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9"/>
        <w:gridCol w:w="12"/>
        <w:gridCol w:w="5935"/>
        <w:gridCol w:w="2864"/>
      </w:tblGrid>
      <w:tr w:rsidR="00C81A50" w:rsidRPr="007212EC" w14:paraId="0B0B9C35" w14:textId="77777777" w:rsidTr="00E60A45">
        <w:trPr>
          <w:trHeight w:val="20"/>
        </w:trPr>
        <w:tc>
          <w:tcPr>
            <w:tcW w:w="0" w:type="auto"/>
            <w:gridSpan w:val="4"/>
            <w:vAlign w:val="center"/>
          </w:tcPr>
          <w:p w14:paraId="0658784B" w14:textId="77777777" w:rsidR="00C81A50" w:rsidRPr="007212EC" w:rsidRDefault="00C81A50" w:rsidP="00F66772">
            <w:pPr>
              <w:pStyle w:val="NoSpacing"/>
            </w:pPr>
          </w:p>
        </w:tc>
      </w:tr>
      <w:tr w:rsidR="00C81A50" w:rsidRPr="007212EC" w14:paraId="7E0B57F2" w14:textId="77777777" w:rsidTr="00E60A45">
        <w:trPr>
          <w:trHeight w:val="2103"/>
        </w:trPr>
        <w:tc>
          <w:tcPr>
            <w:tcW w:w="0" w:type="auto"/>
            <w:vAlign w:val="center"/>
          </w:tcPr>
          <w:p w14:paraId="57745141" w14:textId="667B8478" w:rsidR="00C81A50" w:rsidRPr="00F7629D" w:rsidRDefault="00000000" w:rsidP="00B33CC1">
            <w:pPr>
              <w:pStyle w:val="MastheadCopy"/>
            </w:pPr>
            <w:sdt>
              <w:sdtPr>
                <w:id w:val="1397555580"/>
                <w:placeholder>
                  <w:docPart w:val="A190E153F9EA434C979F22CCCE094C8E"/>
                </w:placeholder>
                <w15:appearance w15:val="hidden"/>
              </w:sdtPr>
              <w:sdtContent>
                <w:r w:rsidR="00C81A50" w:rsidRPr="00B40EC0">
                  <w:rPr>
                    <w:sz w:val="48"/>
                    <w:szCs w:val="48"/>
                  </w:rPr>
                  <w:t xml:space="preserve">April </w:t>
                </w:r>
              </w:sdtContent>
            </w:sdt>
          </w:p>
        </w:tc>
        <w:tc>
          <w:tcPr>
            <w:tcW w:w="0" w:type="auto"/>
            <w:gridSpan w:val="2"/>
            <w:vAlign w:val="center"/>
          </w:tcPr>
          <w:p w14:paraId="4633E3EF" w14:textId="55BCF749" w:rsidR="00C81A50" w:rsidRPr="00B40EC0" w:rsidRDefault="00000000" w:rsidP="00B33CC1">
            <w:pPr>
              <w:pStyle w:val="MastheadTItle"/>
              <w:rPr>
                <w:sz w:val="110"/>
                <w:szCs w:val="110"/>
              </w:rPr>
            </w:pPr>
            <w:sdt>
              <w:sdtPr>
                <w:id w:val="-275951187"/>
                <w:placeholder>
                  <w:docPart w:val="1F12F4181C3F4848AF1BE9D7C038B651"/>
                </w:placeholder>
                <w15:appearance w15:val="hidden"/>
              </w:sdtPr>
              <w:sdtEndPr>
                <w:rPr>
                  <w:sz w:val="110"/>
                  <w:szCs w:val="110"/>
                </w:rPr>
              </w:sdtEndPr>
              <w:sdtContent>
                <w:r w:rsidR="00C81A50" w:rsidRPr="00B40EC0">
                  <w:rPr>
                    <w:rFonts w:ascii="Old English Text MT" w:hAnsi="Old English Text MT"/>
                    <w:sz w:val="110"/>
                    <w:szCs w:val="110"/>
                  </w:rPr>
                  <w:t>Scorpion Tales</w:t>
                </w:r>
              </w:sdtContent>
            </w:sdt>
          </w:p>
        </w:tc>
        <w:tc>
          <w:tcPr>
            <w:tcW w:w="0" w:type="auto"/>
            <w:vAlign w:val="center"/>
          </w:tcPr>
          <w:p w14:paraId="4FBC18AC" w14:textId="0CAB4BC5" w:rsidR="00C81A50" w:rsidRPr="00F7629D" w:rsidRDefault="00000000" w:rsidP="00B33CC1">
            <w:pPr>
              <w:pStyle w:val="MastheadCopy"/>
            </w:pPr>
            <w:sdt>
              <w:sdtPr>
                <w:id w:val="-1731841055"/>
                <w:placeholder>
                  <w:docPart w:val="ED57DBC79B444623B99C14140E1BCA8D"/>
                </w:placeholder>
                <w15:appearance w15:val="hidden"/>
              </w:sdtPr>
              <w:sdtContent>
                <w:r w:rsidR="00C81A50" w:rsidRPr="00B40EC0">
                  <w:rPr>
                    <w:sz w:val="48"/>
                    <w:szCs w:val="48"/>
                  </w:rPr>
                  <w:t>Final issue</w:t>
                </w:r>
              </w:sdtContent>
            </w:sdt>
          </w:p>
        </w:tc>
      </w:tr>
      <w:tr w:rsidR="00C81A50" w:rsidRPr="007212EC" w14:paraId="0A7F1BAB" w14:textId="77777777" w:rsidTr="00E60A45">
        <w:trPr>
          <w:trHeight w:val="150"/>
        </w:trPr>
        <w:tc>
          <w:tcPr>
            <w:tcW w:w="0" w:type="auto"/>
            <w:gridSpan w:val="4"/>
            <w:vAlign w:val="center"/>
          </w:tcPr>
          <w:p w14:paraId="1439DA79" w14:textId="77777777" w:rsidR="00C81A50" w:rsidRPr="007212EC" w:rsidRDefault="00C81A50" w:rsidP="00F66772">
            <w:pPr>
              <w:pStyle w:val="NoSpacing"/>
            </w:pPr>
          </w:p>
        </w:tc>
      </w:tr>
      <w:tr w:rsidR="00C81A50" w:rsidRPr="007212EC" w14:paraId="61230481" w14:textId="77777777" w:rsidTr="00E60A45">
        <w:trPr>
          <w:trHeight w:val="187"/>
        </w:trPr>
        <w:tc>
          <w:tcPr>
            <w:tcW w:w="0" w:type="auto"/>
            <w:gridSpan w:val="4"/>
            <w:vAlign w:val="center"/>
          </w:tcPr>
          <w:p w14:paraId="49551C14" w14:textId="77777777" w:rsidR="00C81A50" w:rsidRPr="007212EC" w:rsidRDefault="00C81A50" w:rsidP="00F66772">
            <w:pPr>
              <w:pStyle w:val="NoSpacing"/>
            </w:pPr>
          </w:p>
        </w:tc>
      </w:tr>
      <w:tr w:rsidR="00C81A50" w:rsidRPr="007212EC" w14:paraId="0F072F74" w14:textId="77777777" w:rsidTr="000D39A9">
        <w:trPr>
          <w:trHeight w:val="5747"/>
        </w:trPr>
        <w:tc>
          <w:tcPr>
            <w:tcW w:w="0" w:type="auto"/>
            <w:tcBorders>
              <w:right w:val="single" w:sz="4" w:space="0" w:color="auto"/>
            </w:tcBorders>
          </w:tcPr>
          <w:p w14:paraId="6FC6A7C8" w14:textId="0F3BB81F" w:rsidR="00C81A50" w:rsidRPr="00791BB0" w:rsidRDefault="00C81A50" w:rsidP="009B7B10">
            <w:pPr>
              <w:rPr>
                <w:b/>
                <w:bCs/>
                <w:color w:val="000000" w:themeColor="text1"/>
                <w:szCs w:val="24"/>
              </w:rPr>
            </w:pPr>
            <w:r w:rsidRPr="00791BB0">
              <w:rPr>
                <w:b/>
                <w:bCs/>
                <w:color w:val="000000" w:themeColor="text1"/>
                <w:szCs w:val="24"/>
              </w:rPr>
              <w:t xml:space="preserve"> Amazing Coincidences</w:t>
            </w:r>
          </w:p>
          <w:p w14:paraId="545E20B1" w14:textId="55889A2B" w:rsidR="00C81A50" w:rsidRPr="00791BB0" w:rsidRDefault="00C81A50" w:rsidP="009B7B10">
            <w:pPr>
              <w:rPr>
                <w:color w:val="000000" w:themeColor="text1"/>
                <w:szCs w:val="24"/>
              </w:rPr>
            </w:pPr>
            <w:r w:rsidRPr="00791BB0">
              <w:rPr>
                <w:color w:val="000000" w:themeColor="text1"/>
                <w:szCs w:val="24"/>
              </w:rPr>
              <w:t>Staff</w:t>
            </w:r>
          </w:p>
          <w:p w14:paraId="3BF795E5" w14:textId="052EB917" w:rsidR="00C81A50" w:rsidRPr="00791BB0" w:rsidRDefault="00C81A50" w:rsidP="009B7B10">
            <w:pPr>
              <w:rPr>
                <w:color w:val="000000" w:themeColor="text1"/>
                <w:szCs w:val="24"/>
              </w:rPr>
            </w:pPr>
            <w:r w:rsidRPr="00791BB0">
              <w:rPr>
                <w:color w:val="000000" w:themeColor="text1"/>
                <w:szCs w:val="24"/>
              </w:rPr>
              <w:t xml:space="preserve">It is amazing that our Prom Queen candidates have written for Scorpion Tales this year! The other amazing thing? All have been published on the first page, “above the fold” (a primary newspaper publishing position) and produced excellent articles requiring very little editing. A nice thing for the editor to see.  </w:t>
            </w:r>
          </w:p>
          <w:p w14:paraId="54244394" w14:textId="33EDC426" w:rsidR="00C81A50" w:rsidRPr="00791BB0" w:rsidRDefault="00C81A50" w:rsidP="009B7B10">
            <w:pPr>
              <w:rPr>
                <w:color w:val="000000" w:themeColor="text1"/>
                <w:szCs w:val="24"/>
              </w:rPr>
            </w:pPr>
            <w:r w:rsidRPr="00791BB0">
              <w:rPr>
                <w:color w:val="000000" w:themeColor="text1"/>
                <w:szCs w:val="24"/>
              </w:rPr>
              <w:t>---------------------------------------</w:t>
            </w:r>
          </w:p>
          <w:p w14:paraId="492F8F94" w14:textId="33062A9B" w:rsidR="00C81A50" w:rsidRPr="00791BB0" w:rsidRDefault="00C81A50" w:rsidP="00320C50">
            <w:pPr>
              <w:rPr>
                <w:b/>
                <w:bCs/>
                <w:color w:val="000000" w:themeColor="text1"/>
                <w:szCs w:val="24"/>
              </w:rPr>
            </w:pPr>
            <w:r w:rsidRPr="00791BB0">
              <w:rPr>
                <w:b/>
                <w:bCs/>
                <w:color w:val="000000" w:themeColor="text1"/>
                <w:szCs w:val="24"/>
              </w:rPr>
              <w:t>What are they talking about?</w:t>
            </w:r>
          </w:p>
          <w:p w14:paraId="7B5FB97C" w14:textId="77777777" w:rsidR="00C81A50" w:rsidRPr="00791BB0" w:rsidRDefault="00C81A50" w:rsidP="00320C50">
            <w:pPr>
              <w:rPr>
                <w:color w:val="000000" w:themeColor="text1"/>
                <w:szCs w:val="24"/>
              </w:rPr>
            </w:pPr>
            <w:r w:rsidRPr="00791BB0">
              <w:rPr>
                <w:color w:val="000000" w:themeColor="text1"/>
                <w:szCs w:val="24"/>
              </w:rPr>
              <w:t>Journalism terms explained!</w:t>
            </w:r>
          </w:p>
          <w:p w14:paraId="1B53B598" w14:textId="77777777" w:rsidR="00C81A50" w:rsidRPr="00791BB0" w:rsidRDefault="00C81A50" w:rsidP="00320C50">
            <w:pPr>
              <w:rPr>
                <w:color w:val="000000" w:themeColor="text1"/>
                <w:szCs w:val="24"/>
              </w:rPr>
            </w:pPr>
            <w:r w:rsidRPr="00791BB0">
              <w:rPr>
                <w:b/>
                <w:bCs/>
                <w:color w:val="000000" w:themeColor="text1"/>
                <w:szCs w:val="24"/>
              </w:rPr>
              <w:t>Deadline:</w:t>
            </w:r>
            <w:r w:rsidRPr="00791BB0">
              <w:rPr>
                <w:color w:val="000000" w:themeColor="text1"/>
                <w:szCs w:val="24"/>
              </w:rPr>
              <w:t xml:space="preserve"> The absolute latest </w:t>
            </w:r>
            <w:proofErr w:type="gramStart"/>
            <w:r w:rsidRPr="00791BB0">
              <w:rPr>
                <w:color w:val="000000" w:themeColor="text1"/>
                <w:szCs w:val="24"/>
              </w:rPr>
              <w:t>an article</w:t>
            </w:r>
            <w:proofErr w:type="gramEnd"/>
            <w:r w:rsidRPr="00791BB0">
              <w:rPr>
                <w:color w:val="000000" w:themeColor="text1"/>
                <w:szCs w:val="24"/>
              </w:rPr>
              <w:t xml:space="preserve"> can be turned in with the expectation of being published.</w:t>
            </w:r>
          </w:p>
          <w:p w14:paraId="249ECC7B" w14:textId="77777777" w:rsidR="00C81A50" w:rsidRPr="00791BB0" w:rsidRDefault="00C81A50" w:rsidP="00320C50">
            <w:pPr>
              <w:rPr>
                <w:color w:val="000000" w:themeColor="text1"/>
                <w:szCs w:val="24"/>
              </w:rPr>
            </w:pPr>
            <w:r w:rsidRPr="00791BB0">
              <w:rPr>
                <w:b/>
                <w:bCs/>
                <w:color w:val="000000" w:themeColor="text1"/>
                <w:szCs w:val="24"/>
              </w:rPr>
              <w:t xml:space="preserve">Byline: </w:t>
            </w:r>
            <w:r w:rsidRPr="00791BB0">
              <w:rPr>
                <w:color w:val="000000" w:themeColor="text1"/>
                <w:szCs w:val="24"/>
              </w:rPr>
              <w:t xml:space="preserve">The name of the journalist writing the </w:t>
            </w:r>
            <w:proofErr w:type="gramStart"/>
            <w:r w:rsidRPr="00791BB0">
              <w:rPr>
                <w:color w:val="000000" w:themeColor="text1"/>
                <w:szCs w:val="24"/>
              </w:rPr>
              <w:t>article,</w:t>
            </w:r>
            <w:proofErr w:type="gramEnd"/>
            <w:r w:rsidRPr="00791BB0">
              <w:rPr>
                <w:color w:val="000000" w:themeColor="text1"/>
                <w:szCs w:val="24"/>
              </w:rPr>
              <w:t xml:space="preserve"> appears below the article title and above the article.</w:t>
            </w:r>
          </w:p>
          <w:p w14:paraId="6D638BD3" w14:textId="612AF627" w:rsidR="00C81A50" w:rsidRPr="00791BB0" w:rsidRDefault="00C81A50" w:rsidP="00320C50">
            <w:pPr>
              <w:rPr>
                <w:color w:val="000000" w:themeColor="text1"/>
                <w:szCs w:val="24"/>
              </w:rPr>
            </w:pPr>
            <w:r w:rsidRPr="00791BB0">
              <w:rPr>
                <w:b/>
                <w:bCs/>
                <w:color w:val="000000" w:themeColor="text1"/>
                <w:szCs w:val="24"/>
              </w:rPr>
              <w:t xml:space="preserve">Feature: </w:t>
            </w:r>
            <w:r w:rsidRPr="00791BB0">
              <w:rPr>
                <w:color w:val="000000" w:themeColor="text1"/>
                <w:szCs w:val="24"/>
              </w:rPr>
              <w:t>A general article, anything from a human-interest story to an article about the State Fair.</w:t>
            </w:r>
          </w:p>
          <w:p w14:paraId="6DFB7EAE" w14:textId="77777777" w:rsidR="00C81A50" w:rsidRPr="00791BB0" w:rsidRDefault="00C81A50" w:rsidP="00320C50">
            <w:pPr>
              <w:rPr>
                <w:color w:val="000000" w:themeColor="text1"/>
                <w:szCs w:val="24"/>
              </w:rPr>
            </w:pPr>
            <w:r w:rsidRPr="00791BB0">
              <w:rPr>
                <w:b/>
                <w:bCs/>
                <w:color w:val="000000" w:themeColor="text1"/>
                <w:szCs w:val="24"/>
              </w:rPr>
              <w:t xml:space="preserve">Stylebook: </w:t>
            </w:r>
            <w:r w:rsidRPr="00791BB0">
              <w:rPr>
                <w:color w:val="000000" w:themeColor="text1"/>
                <w:szCs w:val="24"/>
              </w:rPr>
              <w:t>A reference book utilized by journalists to check and make sure the articles written are proper and correct.</w:t>
            </w:r>
          </w:p>
          <w:p w14:paraId="58D46712" w14:textId="6A96FBBB" w:rsidR="00C81A50" w:rsidRPr="00791BB0" w:rsidRDefault="00C81A50" w:rsidP="00791BB0">
            <w:pPr>
              <w:rPr>
                <w:b/>
                <w:bCs/>
                <w:color w:val="000000" w:themeColor="text1"/>
                <w:szCs w:val="24"/>
              </w:rPr>
            </w:pPr>
            <w:r w:rsidRPr="00791BB0">
              <w:rPr>
                <w:b/>
                <w:bCs/>
                <w:color w:val="000000" w:themeColor="text1"/>
                <w:szCs w:val="24"/>
              </w:rPr>
              <w:t xml:space="preserve">Masthead: </w:t>
            </w:r>
            <w:r w:rsidRPr="00791BB0">
              <w:rPr>
                <w:color w:val="000000" w:themeColor="text1"/>
                <w:szCs w:val="24"/>
              </w:rPr>
              <w:t>The top of the paper, where the title, publication date and issue number are located.</w:t>
            </w:r>
          </w:p>
        </w:tc>
        <w:tc>
          <w:tcPr>
            <w:tcW w:w="0" w:type="auto"/>
            <w:tcBorders>
              <w:left w:val="single" w:sz="4" w:space="0" w:color="auto"/>
            </w:tcBorders>
            <w:vAlign w:val="center"/>
          </w:tcPr>
          <w:p w14:paraId="678308E9" w14:textId="77777777" w:rsidR="00C81A50" w:rsidRPr="007212EC" w:rsidRDefault="00C81A50" w:rsidP="00457BCB">
            <w:pPr>
              <w:jc w:val="center"/>
              <w:rPr>
                <w:color w:val="000000" w:themeColor="text1"/>
              </w:rPr>
            </w:pPr>
          </w:p>
        </w:tc>
        <w:tc>
          <w:tcPr>
            <w:tcW w:w="0" w:type="auto"/>
            <w:gridSpan w:val="2"/>
            <w:tcBorders>
              <w:right w:val="single" w:sz="4" w:space="0" w:color="auto"/>
            </w:tcBorders>
          </w:tcPr>
          <w:p w14:paraId="0B9FA5B3" w14:textId="25029693" w:rsidR="00C81A50" w:rsidRPr="00320C50" w:rsidRDefault="00C81A50" w:rsidP="000C5166">
            <w:pPr>
              <w:pStyle w:val="NoSpacing"/>
              <w:pBdr>
                <w:top w:val="single" w:sz="6" w:space="1" w:color="auto" w:shadow="1"/>
                <w:left w:val="single" w:sz="6" w:space="4" w:color="auto" w:shadow="1"/>
                <w:bottom w:val="single" w:sz="6" w:space="1" w:color="auto" w:shadow="1"/>
                <w:right w:val="single" w:sz="6" w:space="4" w:color="auto" w:shadow="1"/>
              </w:pBdr>
              <w:jc w:val="center"/>
              <w:rPr>
                <w:rFonts w:ascii="Old English Text MT" w:hAnsi="Old English Text MT"/>
                <w:color w:val="000000" w:themeColor="text1"/>
                <w:sz w:val="56"/>
                <w:szCs w:val="56"/>
              </w:rPr>
            </w:pPr>
            <w:r w:rsidRPr="00320C50">
              <w:rPr>
                <w:rFonts w:ascii="Old English Text MT" w:hAnsi="Old English Text MT"/>
                <w:color w:val="000000" w:themeColor="text1"/>
                <w:sz w:val="56"/>
                <w:szCs w:val="56"/>
              </w:rPr>
              <w:t>Scorpion Sports Achievements</w:t>
            </w:r>
          </w:p>
          <w:p w14:paraId="71AE3D52" w14:textId="77777777" w:rsidR="00C81A50" w:rsidRDefault="00C81A50" w:rsidP="000C5166">
            <w:pPr>
              <w:pStyle w:val="NoSpacing"/>
              <w:pBdr>
                <w:top w:val="single" w:sz="6" w:space="1" w:color="auto" w:shadow="1"/>
                <w:left w:val="single" w:sz="6" w:space="4" w:color="auto" w:shadow="1"/>
                <w:bottom w:val="single" w:sz="6" w:space="1" w:color="auto" w:shadow="1"/>
                <w:right w:val="single" w:sz="6" w:space="4" w:color="auto" w:shadow="1"/>
              </w:pBdr>
              <w:rPr>
                <w:color w:val="000000" w:themeColor="text1"/>
                <w:sz w:val="24"/>
                <w:szCs w:val="24"/>
              </w:rPr>
            </w:pPr>
          </w:p>
          <w:p w14:paraId="163022B0" w14:textId="2AE340C1" w:rsidR="00C81A50" w:rsidRPr="00A363AD" w:rsidRDefault="00C81A50" w:rsidP="000C5166">
            <w:pPr>
              <w:pStyle w:val="NoSpacing"/>
              <w:pBdr>
                <w:top w:val="single" w:sz="6" w:space="1" w:color="auto" w:shadow="1"/>
                <w:left w:val="single" w:sz="6" w:space="4" w:color="auto" w:shadow="1"/>
                <w:bottom w:val="single" w:sz="6" w:space="1" w:color="auto" w:shadow="1"/>
                <w:right w:val="single" w:sz="6" w:space="4" w:color="auto" w:shadow="1"/>
              </w:pBdr>
              <w:rPr>
                <w:color w:val="000000" w:themeColor="text1"/>
                <w:sz w:val="28"/>
                <w:szCs w:val="28"/>
              </w:rPr>
            </w:pPr>
            <w:r w:rsidRPr="00A363AD">
              <w:rPr>
                <w:color w:val="000000" w:themeColor="text1"/>
                <w:sz w:val="28"/>
                <w:szCs w:val="28"/>
              </w:rPr>
              <w:t xml:space="preserve">     It is difficult to begin to describe such a topsy-turvy year in Scorpion athletics, but here we</w:t>
            </w:r>
            <w:r w:rsidR="00466519">
              <w:rPr>
                <w:color w:val="000000" w:themeColor="text1"/>
                <w:sz w:val="28"/>
                <w:szCs w:val="28"/>
              </w:rPr>
              <w:t xml:space="preserve"> </w:t>
            </w:r>
            <w:r w:rsidRPr="00A363AD">
              <w:rPr>
                <w:color w:val="000000" w:themeColor="text1"/>
                <w:sz w:val="28"/>
                <w:szCs w:val="28"/>
              </w:rPr>
              <w:t>go!</w:t>
            </w:r>
          </w:p>
          <w:p w14:paraId="677D6722" w14:textId="26909B68" w:rsidR="00C81A50" w:rsidRPr="00A363AD" w:rsidRDefault="00C81A50" w:rsidP="000C5166">
            <w:pPr>
              <w:pStyle w:val="NoSpacing"/>
              <w:pBdr>
                <w:top w:val="single" w:sz="6" w:space="1" w:color="auto" w:shadow="1"/>
                <w:left w:val="single" w:sz="6" w:space="4" w:color="auto" w:shadow="1"/>
                <w:bottom w:val="single" w:sz="6" w:space="1" w:color="auto" w:shadow="1"/>
                <w:right w:val="single" w:sz="6" w:space="4" w:color="auto" w:shadow="1"/>
              </w:pBdr>
              <w:rPr>
                <w:color w:val="000000" w:themeColor="text1"/>
                <w:sz w:val="28"/>
                <w:szCs w:val="28"/>
              </w:rPr>
            </w:pPr>
            <w:r w:rsidRPr="00A363AD">
              <w:rPr>
                <w:color w:val="000000" w:themeColor="text1"/>
                <w:sz w:val="28"/>
                <w:szCs w:val="28"/>
              </w:rPr>
              <w:t xml:space="preserve">     While our opening sports were met with mixed results, it was not for a lack of effort both on and off the field by these amazing competitors. Despite field issues (addressed by the amazing athletic staff), coaching challenges, and some difficult competitors, our student-athletes fared well, and competed to the best of their abilities. Scorpion softball showed excellent promise and posted strong in the early season. Coach McGraw stated she was “pleased with the effort put forth” by her players. Boys’ soccer encountered some issues, and the team was hobbled by injuries, but still posted some highlights. Ian Lopez Loya was given exceptional notice at the conference level, good on him! Scorpion Football struggled with personnel issues but strived to overcome in their final season at the 8-man level. A decision made by the Colorado High school Activities association (CHSAA) brings The Scorpions to the 11-man level for the next season, with hope in the future, we shall endeavor to persevere! Scorpion Volleyball had trying moments and successes, with strong servers, and excellent libero play, the ladies posted respectable games. </w:t>
            </w:r>
          </w:p>
          <w:p w14:paraId="46BB64F9" w14:textId="77777777" w:rsidR="00C81A50" w:rsidRPr="00A363AD" w:rsidRDefault="00C81A50" w:rsidP="000C5166">
            <w:pPr>
              <w:pStyle w:val="NoSpacing"/>
              <w:pBdr>
                <w:top w:val="single" w:sz="6" w:space="1" w:color="auto" w:shadow="1"/>
                <w:left w:val="single" w:sz="6" w:space="4" w:color="auto" w:shadow="1"/>
                <w:bottom w:val="single" w:sz="6" w:space="1" w:color="auto" w:shadow="1"/>
                <w:right w:val="single" w:sz="6" w:space="4" w:color="auto" w:shadow="1"/>
              </w:pBdr>
              <w:rPr>
                <w:color w:val="000000" w:themeColor="text1"/>
                <w:sz w:val="28"/>
                <w:szCs w:val="28"/>
              </w:rPr>
            </w:pPr>
          </w:p>
          <w:p w14:paraId="1370C79D" w14:textId="2CE47D68" w:rsidR="00C81A50" w:rsidRPr="00A363AD" w:rsidRDefault="00C81A50" w:rsidP="000C5166">
            <w:pPr>
              <w:pStyle w:val="NoSpacing"/>
              <w:pBdr>
                <w:top w:val="single" w:sz="6" w:space="1" w:color="auto" w:shadow="1"/>
                <w:left w:val="single" w:sz="6" w:space="4" w:color="auto" w:shadow="1"/>
                <w:bottom w:val="single" w:sz="6" w:space="1" w:color="auto" w:shadow="1"/>
                <w:right w:val="single" w:sz="6" w:space="4" w:color="auto" w:shadow="1"/>
              </w:pBdr>
              <w:rPr>
                <w:color w:val="000000" w:themeColor="text1"/>
                <w:sz w:val="28"/>
                <w:szCs w:val="28"/>
              </w:rPr>
            </w:pPr>
            <w:r w:rsidRPr="00A363AD">
              <w:rPr>
                <w:color w:val="000000" w:themeColor="text1"/>
                <w:sz w:val="28"/>
                <w:szCs w:val="28"/>
              </w:rPr>
              <w:t xml:space="preserve">     The weather outside was chilly, but Scorpion Winter sports strived to heat things up in our sometimes-chilly gym. Scorpion basketball, both </w:t>
            </w:r>
            <w:r w:rsidR="00B33CC1" w:rsidRPr="00A363AD">
              <w:rPr>
                <w:color w:val="000000" w:themeColor="text1"/>
                <w:sz w:val="28"/>
                <w:szCs w:val="28"/>
              </w:rPr>
              <w:t>men’s</w:t>
            </w:r>
            <w:r w:rsidRPr="00A363AD">
              <w:rPr>
                <w:color w:val="000000" w:themeColor="text1"/>
                <w:sz w:val="28"/>
                <w:szCs w:val="28"/>
              </w:rPr>
              <w:t xml:space="preserve"> and ladies, met with success and trials. Excellent achievements were posted by several players, and Coach Guerro was pleased but still felt that better success at the free-throw line was “crucial to putting ‘</w:t>
            </w:r>
            <w:proofErr w:type="gramStart"/>
            <w:r w:rsidRPr="00A363AD">
              <w:rPr>
                <w:color w:val="000000" w:themeColor="text1"/>
                <w:sz w:val="28"/>
                <w:szCs w:val="28"/>
              </w:rPr>
              <w:t>W’s</w:t>
            </w:r>
            <w:proofErr w:type="gramEnd"/>
            <w:r w:rsidRPr="00A363AD">
              <w:rPr>
                <w:color w:val="000000" w:themeColor="text1"/>
                <w:sz w:val="28"/>
                <w:szCs w:val="28"/>
              </w:rPr>
              <w:t xml:space="preserve"> in the book”. Coaches Franklin and Miller enjoyed excellent success on the wrestling mats, as the Scorpions wrestled their way to State and National Success! Coach Franklin has shown extreme pride in his wrestlers but is all too aware of the “next season” looming around the corner.</w:t>
            </w:r>
          </w:p>
          <w:p w14:paraId="3D008FFE" w14:textId="060B9B92" w:rsidR="00C81A50" w:rsidRPr="00A363AD" w:rsidRDefault="00C81A50" w:rsidP="000C5166">
            <w:pPr>
              <w:pStyle w:val="NoSpacing"/>
              <w:pBdr>
                <w:top w:val="single" w:sz="6" w:space="1" w:color="auto" w:shadow="1"/>
                <w:left w:val="single" w:sz="6" w:space="4" w:color="auto" w:shadow="1"/>
                <w:bottom w:val="single" w:sz="6" w:space="1" w:color="auto" w:shadow="1"/>
                <w:right w:val="single" w:sz="6" w:space="4" w:color="auto" w:shadow="1"/>
              </w:pBdr>
              <w:rPr>
                <w:color w:val="000000" w:themeColor="text1"/>
                <w:sz w:val="28"/>
                <w:szCs w:val="28"/>
              </w:rPr>
            </w:pPr>
            <w:r w:rsidRPr="00A363AD">
              <w:rPr>
                <w:color w:val="000000" w:themeColor="text1"/>
                <w:sz w:val="28"/>
                <w:szCs w:val="28"/>
              </w:rPr>
              <w:t xml:space="preserve">     The winter chill has reluctantly given way to spring, and the Scorpions have taken to the diamond and the soccer field. This year, The Scorpions are fielding a spring season ladies’ soccer team. The new team turn out has been good, and it is wonderful to see Scorpion Field getting a bit of a spring workout! The Scorpion Baseball team has shown some promise in some resounding bats and specializing in “</w:t>
            </w:r>
            <w:proofErr w:type="spellStart"/>
            <w:r w:rsidRPr="00A363AD">
              <w:rPr>
                <w:color w:val="000000" w:themeColor="text1"/>
                <w:sz w:val="28"/>
                <w:szCs w:val="28"/>
              </w:rPr>
              <w:t>hittin</w:t>
            </w:r>
            <w:proofErr w:type="spellEnd"/>
            <w:r w:rsidRPr="00A363AD">
              <w:rPr>
                <w:color w:val="000000" w:themeColor="text1"/>
                <w:sz w:val="28"/>
                <w:szCs w:val="28"/>
              </w:rPr>
              <w:t>’ ‘</w:t>
            </w:r>
            <w:proofErr w:type="spellStart"/>
            <w:r w:rsidRPr="00A363AD">
              <w:rPr>
                <w:color w:val="000000" w:themeColor="text1"/>
                <w:sz w:val="28"/>
                <w:szCs w:val="28"/>
              </w:rPr>
              <w:t>em</w:t>
            </w:r>
            <w:proofErr w:type="spellEnd"/>
            <w:r w:rsidRPr="00A363AD">
              <w:rPr>
                <w:color w:val="000000" w:themeColor="text1"/>
                <w:sz w:val="28"/>
                <w:szCs w:val="28"/>
              </w:rPr>
              <w:t xml:space="preserve"> where they </w:t>
            </w:r>
            <w:proofErr w:type="spellStart"/>
            <w:r w:rsidRPr="00A363AD">
              <w:rPr>
                <w:color w:val="000000" w:themeColor="text1"/>
                <w:sz w:val="28"/>
                <w:szCs w:val="28"/>
              </w:rPr>
              <w:t>ain’t</w:t>
            </w:r>
            <w:proofErr w:type="spellEnd"/>
            <w:r w:rsidRPr="00A363AD">
              <w:rPr>
                <w:color w:val="000000" w:themeColor="text1"/>
                <w:sz w:val="28"/>
                <w:szCs w:val="28"/>
              </w:rPr>
              <w:t xml:space="preserve">” as Damon Runyon would write. </w:t>
            </w:r>
          </w:p>
          <w:p w14:paraId="5F2DB3E4" w14:textId="0235033A" w:rsidR="00C81A50" w:rsidRPr="00A363AD" w:rsidRDefault="00C81A50" w:rsidP="000C5166">
            <w:pPr>
              <w:pStyle w:val="NoSpacing"/>
              <w:pBdr>
                <w:top w:val="single" w:sz="6" w:space="1" w:color="auto" w:shadow="1"/>
                <w:left w:val="single" w:sz="6" w:space="4" w:color="auto" w:shadow="1"/>
                <w:bottom w:val="single" w:sz="6" w:space="1" w:color="auto" w:shadow="1"/>
                <w:right w:val="single" w:sz="6" w:space="4" w:color="auto" w:shadow="1"/>
              </w:pBdr>
              <w:rPr>
                <w:color w:val="000000" w:themeColor="text1"/>
                <w:sz w:val="28"/>
                <w:szCs w:val="28"/>
              </w:rPr>
            </w:pPr>
            <w:r w:rsidRPr="00A363AD">
              <w:rPr>
                <w:color w:val="000000" w:themeColor="text1"/>
                <w:sz w:val="28"/>
                <w:szCs w:val="28"/>
              </w:rPr>
              <w:t xml:space="preserve">     So, our year closes with trials, </w:t>
            </w:r>
            <w:r w:rsidR="0074075A" w:rsidRPr="00A363AD">
              <w:rPr>
                <w:color w:val="000000" w:themeColor="text1"/>
                <w:sz w:val="28"/>
                <w:szCs w:val="28"/>
              </w:rPr>
              <w:t>tears,</w:t>
            </w:r>
            <w:r w:rsidRPr="00A363AD">
              <w:rPr>
                <w:color w:val="000000" w:themeColor="text1"/>
                <w:sz w:val="28"/>
                <w:szCs w:val="28"/>
              </w:rPr>
              <w:t xml:space="preserve"> and triumphs. As we bid our seniors farewell, we look to the future, and what it holds.</w:t>
            </w:r>
          </w:p>
          <w:p w14:paraId="7E876680" w14:textId="047E71A0" w:rsidR="00C81A50" w:rsidRPr="00791BB0" w:rsidRDefault="00C81A50" w:rsidP="000C5166">
            <w:pPr>
              <w:pStyle w:val="NoSpacing"/>
              <w:pBdr>
                <w:top w:val="single" w:sz="6" w:space="1" w:color="auto" w:shadow="1"/>
                <w:left w:val="single" w:sz="6" w:space="4" w:color="auto" w:shadow="1"/>
                <w:bottom w:val="single" w:sz="6" w:space="1" w:color="auto" w:shadow="1"/>
                <w:right w:val="single" w:sz="6" w:space="4" w:color="auto" w:shadow="1"/>
              </w:pBdr>
              <w:rPr>
                <w:color w:val="000000" w:themeColor="text1"/>
                <w:sz w:val="24"/>
                <w:szCs w:val="24"/>
              </w:rPr>
            </w:pPr>
            <w:r w:rsidRPr="00791BB0">
              <w:rPr>
                <w:color w:val="000000" w:themeColor="text1"/>
                <w:sz w:val="24"/>
                <w:szCs w:val="24"/>
              </w:rPr>
              <w:t xml:space="preserve">     </w:t>
            </w:r>
          </w:p>
          <w:p w14:paraId="19F50AD1" w14:textId="63A2930E" w:rsidR="00C81A50" w:rsidRPr="00791BB0" w:rsidRDefault="00C81A50" w:rsidP="000C5166">
            <w:pPr>
              <w:pStyle w:val="NoSpacing"/>
              <w:pBdr>
                <w:top w:val="single" w:sz="6" w:space="1" w:color="auto" w:shadow="1"/>
                <w:left w:val="single" w:sz="6" w:space="4" w:color="auto" w:shadow="1"/>
                <w:bottom w:val="single" w:sz="6" w:space="1" w:color="auto" w:shadow="1"/>
                <w:right w:val="single" w:sz="6" w:space="4" w:color="auto" w:shadow="1"/>
              </w:pBdr>
              <w:rPr>
                <w:color w:val="000000" w:themeColor="text1"/>
                <w:sz w:val="24"/>
                <w:szCs w:val="24"/>
              </w:rPr>
            </w:pPr>
            <w:r w:rsidRPr="00791BB0">
              <w:rPr>
                <w:color w:val="000000" w:themeColor="text1"/>
                <w:sz w:val="24"/>
                <w:szCs w:val="24"/>
              </w:rPr>
              <w:t xml:space="preserve">     Si! Se PUEDE!</w:t>
            </w:r>
          </w:p>
          <w:p w14:paraId="1E378E3F" w14:textId="77777777" w:rsidR="006C6423" w:rsidRDefault="006C6423" w:rsidP="00AC3AD1">
            <w:pPr>
              <w:pStyle w:val="NoSpacing"/>
              <w:rPr>
                <w:color w:val="000000" w:themeColor="text1"/>
                <w:sz w:val="24"/>
                <w:szCs w:val="24"/>
              </w:rPr>
            </w:pPr>
          </w:p>
          <w:p w14:paraId="4D5794A7" w14:textId="77777777" w:rsidR="00A12C04" w:rsidRDefault="00A12C04" w:rsidP="00AC3AD1">
            <w:pPr>
              <w:pStyle w:val="NoSpacing"/>
              <w:rPr>
                <w:b/>
                <w:bCs/>
                <w:i/>
                <w:iCs/>
                <w:color w:val="000000" w:themeColor="text1"/>
                <w:sz w:val="32"/>
                <w:szCs w:val="32"/>
              </w:rPr>
            </w:pPr>
          </w:p>
          <w:p w14:paraId="28F9B7A6" w14:textId="67AB50E0" w:rsidR="00A12C04" w:rsidRPr="00A12C04" w:rsidRDefault="00A12C04" w:rsidP="00AC3AD1">
            <w:pPr>
              <w:pStyle w:val="NoSpacing"/>
              <w:rPr>
                <w:color w:val="000000" w:themeColor="text1"/>
                <w:sz w:val="32"/>
                <w:szCs w:val="32"/>
              </w:rPr>
            </w:pPr>
          </w:p>
        </w:tc>
      </w:tr>
      <w:tr w:rsidR="00C81A50" w:rsidRPr="007212EC" w14:paraId="590E7A53" w14:textId="3DA49F8D" w:rsidTr="000D39A9">
        <w:trPr>
          <w:trHeight w:val="300"/>
        </w:trPr>
        <w:tc>
          <w:tcPr>
            <w:tcW w:w="0" w:type="auto"/>
            <w:gridSpan w:val="4"/>
            <w:tcBorders>
              <w:right w:val="single" w:sz="4" w:space="0" w:color="auto"/>
            </w:tcBorders>
            <w:vAlign w:val="center"/>
          </w:tcPr>
          <w:p w14:paraId="121209CB" w14:textId="0E4AB40D" w:rsidR="00C81A50" w:rsidRPr="007212EC" w:rsidRDefault="00C81A50" w:rsidP="00284C66">
            <w:pPr>
              <w:pStyle w:val="NoSpacing"/>
            </w:pPr>
          </w:p>
        </w:tc>
      </w:tr>
      <w:tr w:rsidR="00C81A50" w:rsidRPr="007212EC" w14:paraId="559C4165" w14:textId="77777777" w:rsidTr="00E60A45">
        <w:trPr>
          <w:trHeight w:val="27"/>
        </w:trPr>
        <w:tc>
          <w:tcPr>
            <w:tcW w:w="0" w:type="auto"/>
            <w:gridSpan w:val="2"/>
            <w:tcMar>
              <w:top w:w="144" w:type="dxa"/>
              <w:left w:w="216" w:type="dxa"/>
              <w:bottom w:w="0" w:type="dxa"/>
              <w:right w:w="216" w:type="dxa"/>
            </w:tcMar>
            <w:vAlign w:val="center"/>
          </w:tcPr>
          <w:p w14:paraId="58CA585F" w14:textId="2301A19F" w:rsidR="00C81A50" w:rsidRPr="00397A41" w:rsidRDefault="00C81A50" w:rsidP="00284C66">
            <w:pPr>
              <w:pStyle w:val="SmallArticleSubtitle"/>
              <w:jc w:val="center"/>
              <w:rPr>
                <w:rFonts w:ascii="Old English Text MT" w:hAnsi="Old English Text MT"/>
                <w:color w:val="000000" w:themeColor="text1"/>
                <w:sz w:val="40"/>
                <w:szCs w:val="40"/>
              </w:rPr>
            </w:pPr>
            <w:r w:rsidRPr="00397A41">
              <w:rPr>
                <w:rFonts w:ascii="Old English Text MT" w:hAnsi="Old English Text MT"/>
                <w:color w:val="000000" w:themeColor="text1"/>
                <w:sz w:val="40"/>
                <w:szCs w:val="40"/>
              </w:rPr>
              <w:t xml:space="preserve">Scorpion Tales </w:t>
            </w:r>
          </w:p>
        </w:tc>
        <w:tc>
          <w:tcPr>
            <w:tcW w:w="0" w:type="auto"/>
            <w:tcMar>
              <w:top w:w="144" w:type="dxa"/>
              <w:left w:w="216" w:type="dxa"/>
              <w:bottom w:w="0" w:type="dxa"/>
              <w:right w:w="216" w:type="dxa"/>
            </w:tcMar>
            <w:vAlign w:val="center"/>
          </w:tcPr>
          <w:p w14:paraId="3E5F3E16" w14:textId="0A3C34A6" w:rsidR="00C81A50" w:rsidRPr="007212EC" w:rsidRDefault="006D72F3" w:rsidP="00284C66">
            <w:pPr>
              <w:pStyle w:val="SmallArticleSubtitle"/>
              <w:jc w:val="center"/>
              <w:rPr>
                <w:rFonts w:ascii="Georgia Pro" w:hAnsi="Georgia Pro"/>
                <w:b/>
                <w:bCs/>
                <w:color w:val="000000" w:themeColor="text1"/>
                <w:sz w:val="28"/>
                <w:szCs w:val="28"/>
              </w:rPr>
            </w:pPr>
            <w:r>
              <w:rPr>
                <w:rFonts w:ascii="Georgia Pro" w:hAnsi="Georgia Pro"/>
                <w:b/>
                <w:bCs/>
                <w:color w:val="000000" w:themeColor="text1"/>
                <w:sz w:val="28"/>
                <w:szCs w:val="28"/>
              </w:rPr>
              <w:t>A better Staff, one could never ask for!</w:t>
            </w:r>
          </w:p>
        </w:tc>
        <w:tc>
          <w:tcPr>
            <w:tcW w:w="0" w:type="auto"/>
            <w:tcMar>
              <w:top w:w="144" w:type="dxa"/>
              <w:left w:w="216" w:type="dxa"/>
              <w:bottom w:w="0" w:type="dxa"/>
              <w:right w:w="216" w:type="dxa"/>
            </w:tcMar>
            <w:vAlign w:val="center"/>
          </w:tcPr>
          <w:p w14:paraId="622F8F60" w14:textId="2BDB3372" w:rsidR="00C81A50" w:rsidRPr="007212EC" w:rsidRDefault="00C81A50" w:rsidP="00284C66">
            <w:pPr>
              <w:pStyle w:val="SmallArticleSubtitle"/>
              <w:jc w:val="center"/>
              <w:rPr>
                <w:rFonts w:ascii="Georgia Pro" w:hAnsi="Georgia Pro"/>
                <w:b/>
                <w:bCs/>
                <w:color w:val="000000" w:themeColor="text1"/>
                <w:sz w:val="28"/>
                <w:szCs w:val="28"/>
              </w:rPr>
            </w:pPr>
            <w:r>
              <w:rPr>
                <w:rFonts w:asciiTheme="majorHAnsi" w:hAnsiTheme="majorHAnsi"/>
              </w:rPr>
              <w:t>What’s your favorite soft Drink?</w:t>
            </w:r>
          </w:p>
        </w:tc>
      </w:tr>
      <w:tr w:rsidR="00C81A50" w:rsidRPr="007212EC" w14:paraId="72B06F2E" w14:textId="77777777" w:rsidTr="000D39A9">
        <w:trPr>
          <w:trHeight w:val="601"/>
        </w:trPr>
        <w:tc>
          <w:tcPr>
            <w:tcW w:w="0" w:type="auto"/>
            <w:gridSpan w:val="2"/>
            <w:tcMar>
              <w:top w:w="0" w:type="dxa"/>
              <w:left w:w="216" w:type="dxa"/>
              <w:bottom w:w="0" w:type="dxa"/>
              <w:right w:w="216" w:type="dxa"/>
            </w:tcMar>
            <w:vAlign w:val="center"/>
          </w:tcPr>
          <w:p w14:paraId="6685B2A1" w14:textId="32BB2038" w:rsidR="00C81A50" w:rsidRPr="00B93C89" w:rsidRDefault="00C81A50" w:rsidP="00284C66">
            <w:pPr>
              <w:pStyle w:val="SmallAuthorName"/>
              <w:jc w:val="center"/>
            </w:pPr>
            <w:r>
              <w:t>Is a digital production of the Journalism class of DHPH</w:t>
            </w:r>
          </w:p>
        </w:tc>
        <w:tc>
          <w:tcPr>
            <w:tcW w:w="0" w:type="auto"/>
            <w:tcBorders>
              <w:bottom w:val="nil"/>
            </w:tcBorders>
            <w:tcMar>
              <w:top w:w="0" w:type="dxa"/>
              <w:left w:w="216" w:type="dxa"/>
              <w:bottom w:w="0" w:type="dxa"/>
              <w:right w:w="216" w:type="dxa"/>
            </w:tcMar>
            <w:vAlign w:val="center"/>
          </w:tcPr>
          <w:p w14:paraId="3222BCC1" w14:textId="7CC0E199" w:rsidR="00C81A50" w:rsidRPr="004831AD" w:rsidRDefault="006D72F3" w:rsidP="00284C66">
            <w:pPr>
              <w:pStyle w:val="SmallAuthorName"/>
              <w:jc w:val="center"/>
              <w:rPr>
                <w:rFonts w:asciiTheme="majorHAnsi" w:hAnsiTheme="majorHAnsi"/>
              </w:rPr>
            </w:pPr>
            <w:r>
              <w:rPr>
                <w:rFonts w:asciiTheme="majorHAnsi" w:hAnsiTheme="majorHAnsi"/>
              </w:rPr>
              <w:t>The</w:t>
            </w:r>
            <w:r w:rsidR="00C81A50">
              <w:rPr>
                <w:rFonts w:asciiTheme="majorHAnsi" w:hAnsiTheme="majorHAnsi"/>
              </w:rPr>
              <w:t xml:space="preserve"> Mighty</w:t>
            </w:r>
            <w:r>
              <w:rPr>
                <w:rFonts w:asciiTheme="majorHAnsi" w:hAnsiTheme="majorHAnsi"/>
              </w:rPr>
              <w:t xml:space="preserve"> Scorpion journalists!</w:t>
            </w:r>
          </w:p>
        </w:tc>
        <w:tc>
          <w:tcPr>
            <w:tcW w:w="0" w:type="auto"/>
            <w:tcMar>
              <w:top w:w="0" w:type="dxa"/>
              <w:left w:w="216" w:type="dxa"/>
              <w:bottom w:w="0" w:type="dxa"/>
              <w:right w:w="216" w:type="dxa"/>
            </w:tcMar>
            <w:vAlign w:val="center"/>
          </w:tcPr>
          <w:p w14:paraId="37914905" w14:textId="77777777" w:rsidR="00C81A50" w:rsidRDefault="00C81A50" w:rsidP="00C81A50">
            <w:pPr>
              <w:pStyle w:val="TOC2"/>
              <w:jc w:val="center"/>
            </w:pPr>
            <w:r>
              <w:t>Enquiring Scorpions want to know!</w:t>
            </w:r>
          </w:p>
          <w:p w14:paraId="79B01206" w14:textId="5BAB094D" w:rsidR="00C81A50" w:rsidRPr="007212EC" w:rsidRDefault="00C81A50" w:rsidP="00C81A50">
            <w:pPr>
              <w:pStyle w:val="SmallAuthorName"/>
              <w:jc w:val="center"/>
              <w:rPr>
                <w:rFonts w:asciiTheme="majorHAnsi" w:hAnsiTheme="majorHAnsi"/>
              </w:rPr>
            </w:pPr>
            <w:r>
              <w:t>Contact your favorite Journalist and let them know!</w:t>
            </w:r>
          </w:p>
        </w:tc>
      </w:tr>
      <w:tr w:rsidR="00C81A50" w:rsidRPr="007212EC" w14:paraId="3138AF1B" w14:textId="77777777" w:rsidTr="000D39A9">
        <w:trPr>
          <w:trHeight w:val="2070"/>
        </w:trPr>
        <w:tc>
          <w:tcPr>
            <w:tcW w:w="0" w:type="auto"/>
            <w:gridSpan w:val="2"/>
            <w:tcMar>
              <w:left w:w="216" w:type="dxa"/>
              <w:right w:w="216" w:type="dxa"/>
            </w:tcMar>
          </w:tcPr>
          <w:p w14:paraId="1E636B06" w14:textId="0A52EE5D" w:rsidR="00C81A50" w:rsidRDefault="00C81A50" w:rsidP="000C492C">
            <w:pPr>
              <w:pStyle w:val="TOC2"/>
            </w:pPr>
            <w:r>
              <w:t>This Publication is the wholly owned intellectual property of CHPA with all rights reserved.</w:t>
            </w:r>
          </w:p>
          <w:p w14:paraId="46890419" w14:textId="69475F37" w:rsidR="00C81A50" w:rsidRDefault="00C81A50" w:rsidP="00F558CA">
            <w:r>
              <w:t>LeAnndra Beeman, Publisher</w:t>
            </w:r>
          </w:p>
          <w:p w14:paraId="040F6585" w14:textId="7CBE1A6E" w:rsidR="00C81A50" w:rsidRPr="00F558CA" w:rsidRDefault="00C81A50" w:rsidP="00F558CA">
            <w:r>
              <w:t>Dr Duran, Publisher</w:t>
            </w:r>
          </w:p>
        </w:tc>
        <w:tc>
          <w:tcPr>
            <w:tcW w:w="0" w:type="auto"/>
            <w:tcBorders>
              <w:top w:val="nil"/>
              <w:bottom w:val="single" w:sz="4" w:space="0" w:color="auto"/>
            </w:tcBorders>
            <w:tcMar>
              <w:left w:w="216" w:type="dxa"/>
              <w:right w:w="216" w:type="dxa"/>
            </w:tcMar>
          </w:tcPr>
          <w:p w14:paraId="1E824F60" w14:textId="77777777" w:rsidR="00C81A50" w:rsidRDefault="00C81A50" w:rsidP="000C492C">
            <w:pPr>
              <w:pStyle w:val="TOC2"/>
              <w:rPr>
                <w:color w:val="000000" w:themeColor="text1"/>
              </w:rPr>
            </w:pPr>
            <w:r>
              <w:rPr>
                <w:color w:val="000000" w:themeColor="text1"/>
              </w:rPr>
              <w:t>Editor: Romeo Martinez</w:t>
            </w:r>
          </w:p>
          <w:p w14:paraId="3A099D49" w14:textId="77777777" w:rsidR="00C81A50" w:rsidRDefault="00C81A50" w:rsidP="00F558CA">
            <w:r>
              <w:t>Staff editor: Chloe Duran</w:t>
            </w:r>
          </w:p>
          <w:p w14:paraId="4F2BF4A1" w14:textId="77777777" w:rsidR="003068AA" w:rsidRDefault="00A12C04" w:rsidP="006D72F3">
            <w:pPr>
              <w:shd w:val="clear" w:color="auto" w:fill="FFFFFF"/>
              <w:spacing w:before="75" w:after="75"/>
              <w:ind w:right="75"/>
              <w:rPr>
                <w:rFonts w:ascii="Times New Roman" w:eastAsia="Times New Roman" w:hAnsi="Times New Roman" w:cs="Times New Roman"/>
                <w:szCs w:val="24"/>
              </w:rPr>
            </w:pPr>
            <w:r w:rsidRPr="003C3B5D">
              <w:t>Staff:</w:t>
            </w:r>
            <w:r w:rsidR="003C3B5D" w:rsidRPr="003C3B5D">
              <w:t xml:space="preserve"> </w:t>
            </w:r>
            <w:r w:rsidR="003C3B5D">
              <w:rPr>
                <w:rFonts w:ascii="Arial" w:hAnsi="Arial" w:cs="Arial"/>
                <w:color w:val="444444"/>
                <w:sz w:val="21"/>
                <w:szCs w:val="21"/>
              </w:rPr>
              <w:t> </w:t>
            </w:r>
            <w:r w:rsidR="006D72F3" w:rsidRPr="00C2423F">
              <w:rPr>
                <w:rFonts w:ascii="Times New Roman" w:eastAsia="Times New Roman" w:hAnsi="Times New Roman" w:cs="Times New Roman"/>
                <w:szCs w:val="24"/>
                <w:u w:val="single"/>
              </w:rPr>
              <w:t>Dayshiano</w:t>
            </w:r>
            <w:r w:rsidR="006D72F3" w:rsidRPr="00C2423F">
              <w:rPr>
                <w:rFonts w:ascii="Times New Roman" w:eastAsia="Times New Roman" w:hAnsi="Times New Roman" w:cs="Times New Roman"/>
                <w:szCs w:val="24"/>
              </w:rPr>
              <w:t>, </w:t>
            </w:r>
            <w:r w:rsidR="006D72F3" w:rsidRPr="00C2423F">
              <w:rPr>
                <w:rFonts w:ascii="Times New Roman" w:eastAsia="Times New Roman" w:hAnsi="Times New Roman" w:cs="Times New Roman"/>
                <w:szCs w:val="24"/>
                <w:u w:val="single"/>
              </w:rPr>
              <w:t>Delisia</w:t>
            </w:r>
            <w:r w:rsidR="006D72F3" w:rsidRPr="00C2423F">
              <w:rPr>
                <w:rFonts w:ascii="Times New Roman" w:eastAsia="Times New Roman" w:hAnsi="Times New Roman" w:cs="Times New Roman"/>
                <w:szCs w:val="24"/>
              </w:rPr>
              <w:t>, </w:t>
            </w:r>
            <w:r w:rsidR="006D72F3" w:rsidRPr="00C2423F">
              <w:rPr>
                <w:rFonts w:ascii="Times New Roman" w:eastAsia="Times New Roman" w:hAnsi="Times New Roman" w:cs="Times New Roman"/>
                <w:szCs w:val="24"/>
                <w:u w:val="single"/>
              </w:rPr>
              <w:t>Zachary</w:t>
            </w:r>
            <w:r w:rsidR="006D72F3" w:rsidRPr="00C2423F">
              <w:rPr>
                <w:rFonts w:ascii="Times New Roman" w:eastAsia="Times New Roman" w:hAnsi="Times New Roman" w:cs="Times New Roman"/>
                <w:szCs w:val="24"/>
              </w:rPr>
              <w:t>,</w:t>
            </w:r>
          </w:p>
          <w:p w14:paraId="5113F1F8" w14:textId="15573F81" w:rsidR="006D72F3" w:rsidRPr="00871CFA" w:rsidRDefault="006D72F3" w:rsidP="006D72F3">
            <w:pPr>
              <w:shd w:val="clear" w:color="auto" w:fill="FFFFFF"/>
              <w:spacing w:before="75" w:after="75"/>
              <w:ind w:right="75"/>
              <w:rPr>
                <w:rFonts w:ascii="Times New Roman" w:eastAsia="Times New Roman" w:hAnsi="Times New Roman" w:cs="Times New Roman"/>
                <w:szCs w:val="24"/>
                <w:lang w:val="es-ES"/>
              </w:rPr>
            </w:pPr>
            <w:proofErr w:type="spellStart"/>
            <w:r w:rsidRPr="00871CFA">
              <w:rPr>
                <w:rFonts w:ascii="Times New Roman" w:eastAsia="Times New Roman" w:hAnsi="Times New Roman" w:cs="Times New Roman"/>
                <w:szCs w:val="24"/>
                <w:u w:val="single"/>
                <w:lang w:val="es-ES"/>
              </w:rPr>
              <w:t>Gabryela</w:t>
            </w:r>
            <w:proofErr w:type="spellEnd"/>
            <w:r w:rsidRPr="00871CFA">
              <w:rPr>
                <w:rFonts w:ascii="Times New Roman" w:eastAsia="Times New Roman" w:hAnsi="Times New Roman" w:cs="Times New Roman"/>
                <w:szCs w:val="24"/>
                <w:lang w:val="es-ES"/>
              </w:rPr>
              <w:t>, </w:t>
            </w:r>
            <w:r w:rsidRPr="00871CFA">
              <w:rPr>
                <w:rFonts w:ascii="Times New Roman" w:eastAsia="Times New Roman" w:hAnsi="Times New Roman" w:cs="Times New Roman"/>
                <w:szCs w:val="24"/>
                <w:u w:val="single"/>
                <w:lang w:val="es-ES"/>
              </w:rPr>
              <w:t>Michael</w:t>
            </w:r>
            <w:r w:rsidRPr="00871CFA">
              <w:rPr>
                <w:rFonts w:ascii="Times New Roman" w:eastAsia="Times New Roman" w:hAnsi="Times New Roman" w:cs="Times New Roman"/>
                <w:szCs w:val="24"/>
                <w:lang w:val="es-ES"/>
              </w:rPr>
              <w:t>, </w:t>
            </w:r>
            <w:r w:rsidRPr="00871CFA">
              <w:rPr>
                <w:rFonts w:ascii="Times New Roman" w:eastAsia="Times New Roman" w:hAnsi="Times New Roman" w:cs="Times New Roman"/>
                <w:szCs w:val="24"/>
                <w:u w:val="single"/>
                <w:lang w:val="es-ES"/>
              </w:rPr>
              <w:t>Barry</w:t>
            </w:r>
            <w:r w:rsidRPr="00871CFA">
              <w:rPr>
                <w:rFonts w:ascii="Times New Roman" w:eastAsia="Times New Roman" w:hAnsi="Times New Roman" w:cs="Times New Roman"/>
                <w:szCs w:val="24"/>
                <w:lang w:val="es-ES"/>
              </w:rPr>
              <w:t>, </w:t>
            </w:r>
            <w:proofErr w:type="spellStart"/>
            <w:r w:rsidRPr="00871CFA">
              <w:rPr>
                <w:rFonts w:ascii="Times New Roman" w:eastAsia="Times New Roman" w:hAnsi="Times New Roman" w:cs="Times New Roman"/>
                <w:szCs w:val="24"/>
                <w:u w:val="single"/>
                <w:lang w:val="es-ES"/>
              </w:rPr>
              <w:t>Davion</w:t>
            </w:r>
            <w:proofErr w:type="spellEnd"/>
            <w:r w:rsidRPr="00871CFA">
              <w:rPr>
                <w:rFonts w:ascii="Times New Roman" w:eastAsia="Times New Roman" w:hAnsi="Times New Roman" w:cs="Times New Roman"/>
                <w:szCs w:val="24"/>
                <w:lang w:val="es-ES"/>
              </w:rPr>
              <w:t>, </w:t>
            </w:r>
            <w:r w:rsidRPr="00871CFA">
              <w:rPr>
                <w:rFonts w:ascii="Times New Roman" w:eastAsia="Times New Roman" w:hAnsi="Times New Roman" w:cs="Times New Roman"/>
                <w:szCs w:val="24"/>
                <w:u w:val="single"/>
                <w:lang w:val="es-ES"/>
              </w:rPr>
              <w:t>Ian</w:t>
            </w:r>
            <w:r w:rsidRPr="00871CFA">
              <w:rPr>
                <w:rFonts w:ascii="Times New Roman" w:eastAsia="Times New Roman" w:hAnsi="Times New Roman" w:cs="Times New Roman"/>
                <w:szCs w:val="24"/>
                <w:lang w:val="es-ES"/>
              </w:rPr>
              <w:t>, </w:t>
            </w:r>
            <w:proofErr w:type="spellStart"/>
            <w:r w:rsidRPr="00871CFA">
              <w:rPr>
                <w:rFonts w:ascii="Times New Roman" w:eastAsia="Times New Roman" w:hAnsi="Times New Roman" w:cs="Times New Roman"/>
                <w:szCs w:val="24"/>
                <w:u w:val="single"/>
                <w:lang w:val="es-ES"/>
              </w:rPr>
              <w:t>Jaiden</w:t>
            </w:r>
            <w:proofErr w:type="spellEnd"/>
            <w:r w:rsidRPr="00871CFA">
              <w:rPr>
                <w:rFonts w:ascii="Times New Roman" w:eastAsia="Times New Roman" w:hAnsi="Times New Roman" w:cs="Times New Roman"/>
                <w:szCs w:val="24"/>
                <w:lang w:val="es-ES"/>
              </w:rPr>
              <w:t xml:space="preserve">, </w:t>
            </w:r>
          </w:p>
          <w:p w14:paraId="053697C1" w14:textId="5FD71352" w:rsidR="006D72F3" w:rsidRPr="00871CFA" w:rsidRDefault="006D72F3" w:rsidP="00871CFA">
            <w:pPr>
              <w:shd w:val="clear" w:color="auto" w:fill="FFFFFF"/>
              <w:spacing w:before="75" w:after="75"/>
              <w:ind w:right="75"/>
              <w:rPr>
                <w:rFonts w:ascii="Times New Roman" w:eastAsia="Times New Roman" w:hAnsi="Times New Roman" w:cs="Times New Roman"/>
                <w:szCs w:val="24"/>
                <w:lang w:val="es-ES"/>
              </w:rPr>
            </w:pPr>
            <w:r w:rsidRPr="00871CFA">
              <w:rPr>
                <w:rFonts w:ascii="Times New Roman" w:eastAsia="Times New Roman" w:hAnsi="Times New Roman" w:cs="Times New Roman"/>
                <w:szCs w:val="24"/>
                <w:u w:val="single"/>
                <w:lang w:val="es-ES"/>
              </w:rPr>
              <w:t>Esperanza</w:t>
            </w:r>
            <w:r w:rsidRPr="00871CFA">
              <w:rPr>
                <w:rFonts w:ascii="Times New Roman" w:eastAsia="Times New Roman" w:hAnsi="Times New Roman" w:cs="Times New Roman"/>
                <w:szCs w:val="24"/>
                <w:lang w:val="es-ES"/>
              </w:rPr>
              <w:t>, </w:t>
            </w:r>
            <w:r w:rsidRPr="00871CFA">
              <w:rPr>
                <w:rFonts w:ascii="Times New Roman" w:eastAsia="Times New Roman" w:hAnsi="Times New Roman" w:cs="Times New Roman"/>
                <w:szCs w:val="24"/>
                <w:u w:val="single"/>
                <w:lang w:val="es-ES"/>
              </w:rPr>
              <w:t>Joseph</w:t>
            </w:r>
            <w:r w:rsidRPr="00871CFA">
              <w:rPr>
                <w:rFonts w:ascii="Times New Roman" w:eastAsia="Times New Roman" w:hAnsi="Times New Roman" w:cs="Times New Roman"/>
                <w:szCs w:val="24"/>
                <w:lang w:val="es-ES"/>
              </w:rPr>
              <w:t xml:space="preserve">, </w:t>
            </w:r>
            <w:r w:rsidRPr="00871CFA">
              <w:rPr>
                <w:rFonts w:ascii="Times New Roman" w:eastAsia="Times New Roman" w:hAnsi="Times New Roman" w:cs="Times New Roman"/>
                <w:szCs w:val="24"/>
                <w:u w:val="single"/>
                <w:lang w:val="es-ES"/>
              </w:rPr>
              <w:t>Dominic</w:t>
            </w:r>
            <w:r w:rsidRPr="00871CFA">
              <w:rPr>
                <w:rFonts w:ascii="Times New Roman" w:eastAsia="Times New Roman" w:hAnsi="Times New Roman" w:cs="Times New Roman"/>
                <w:szCs w:val="24"/>
                <w:lang w:val="es-ES"/>
              </w:rPr>
              <w:t>, </w:t>
            </w:r>
            <w:r w:rsidRPr="00871CFA">
              <w:rPr>
                <w:rFonts w:ascii="Times New Roman" w:eastAsia="Times New Roman" w:hAnsi="Times New Roman" w:cs="Times New Roman"/>
                <w:szCs w:val="24"/>
                <w:u w:val="single"/>
                <w:lang w:val="es-ES"/>
              </w:rPr>
              <w:t>Danea</w:t>
            </w:r>
            <w:r w:rsidRPr="00871CFA">
              <w:rPr>
                <w:rFonts w:ascii="Times New Roman" w:eastAsia="Times New Roman" w:hAnsi="Times New Roman" w:cs="Times New Roman"/>
                <w:szCs w:val="24"/>
                <w:lang w:val="es-ES"/>
              </w:rPr>
              <w:t xml:space="preserve">, </w:t>
            </w:r>
            <w:r w:rsidRPr="00871CFA">
              <w:rPr>
                <w:rFonts w:ascii="Times New Roman" w:eastAsia="Times New Roman" w:hAnsi="Times New Roman" w:cs="Times New Roman"/>
                <w:szCs w:val="24"/>
                <w:u w:val="single"/>
                <w:lang w:val="es-ES"/>
              </w:rPr>
              <w:t>Cameron</w:t>
            </w:r>
            <w:r w:rsidRPr="00871CFA">
              <w:rPr>
                <w:rFonts w:ascii="Times New Roman" w:eastAsia="Times New Roman" w:hAnsi="Times New Roman" w:cs="Times New Roman"/>
                <w:szCs w:val="24"/>
                <w:lang w:val="es-ES"/>
              </w:rPr>
              <w:t>,</w:t>
            </w:r>
            <w:r w:rsidR="00871CFA" w:rsidRPr="00871CFA">
              <w:rPr>
                <w:rFonts w:ascii="Times New Roman" w:eastAsia="Times New Roman" w:hAnsi="Times New Roman" w:cs="Times New Roman"/>
                <w:szCs w:val="24"/>
                <w:lang w:val="es-ES"/>
              </w:rPr>
              <w:t xml:space="preserve"> &amp;</w:t>
            </w:r>
            <w:r w:rsidRPr="00871CFA">
              <w:rPr>
                <w:rFonts w:ascii="Times New Roman" w:eastAsia="Times New Roman" w:hAnsi="Times New Roman" w:cs="Times New Roman"/>
                <w:szCs w:val="24"/>
                <w:lang w:val="es-ES"/>
              </w:rPr>
              <w:t xml:space="preserve"> </w:t>
            </w:r>
            <w:r w:rsidRPr="00871CFA">
              <w:rPr>
                <w:rFonts w:ascii="Times New Roman" w:eastAsia="Times New Roman" w:hAnsi="Times New Roman" w:cs="Times New Roman"/>
                <w:szCs w:val="24"/>
                <w:u w:val="single"/>
                <w:lang w:val="es-ES"/>
              </w:rPr>
              <w:t>Jorge</w:t>
            </w:r>
          </w:p>
          <w:p w14:paraId="345FA0C4" w14:textId="1A6886BB" w:rsidR="00C81A50" w:rsidRPr="00871CFA" w:rsidRDefault="00C81A50" w:rsidP="00F558CA">
            <w:pPr>
              <w:rPr>
                <w:lang w:val="es-ES"/>
              </w:rPr>
            </w:pPr>
          </w:p>
        </w:tc>
        <w:tc>
          <w:tcPr>
            <w:tcW w:w="0" w:type="auto"/>
            <w:tcMar>
              <w:left w:w="216" w:type="dxa"/>
              <w:right w:w="216" w:type="dxa"/>
            </w:tcMar>
            <w:vAlign w:val="center"/>
          </w:tcPr>
          <w:p w14:paraId="564F09D2" w14:textId="6583990E" w:rsidR="00C81A50" w:rsidRPr="00C81A50" w:rsidRDefault="00C81A50" w:rsidP="00963646">
            <w:pPr>
              <w:rPr>
                <w:sz w:val="36"/>
                <w:szCs w:val="36"/>
              </w:rPr>
            </w:pPr>
            <w:r w:rsidRPr="00C81A50">
              <w:rPr>
                <w:sz w:val="36"/>
                <w:szCs w:val="36"/>
              </w:rPr>
              <w:t>Answer: Energy drinks and Dr. Pepper!</w:t>
            </w:r>
          </w:p>
        </w:tc>
      </w:tr>
    </w:tbl>
    <w:p w14:paraId="091780E5" w14:textId="77777777" w:rsidR="00CE1F2C" w:rsidRDefault="00CE1F2C">
      <w:pPr>
        <w:rPr>
          <w:color w:val="000000" w:themeColor="text1"/>
        </w:rPr>
      </w:pPr>
    </w:p>
    <w:p w14:paraId="79B2A5B0" w14:textId="77777777" w:rsidR="00A12C04" w:rsidRDefault="00A12C04">
      <w:pPr>
        <w:rPr>
          <w:color w:val="000000" w:themeColor="text1"/>
        </w:rPr>
      </w:pPr>
    </w:p>
    <w:p w14:paraId="59508AE1" w14:textId="279B9D8D" w:rsidR="00A12C04" w:rsidRDefault="00E108CA" w:rsidP="00E108CA">
      <w:pPr>
        <w:tabs>
          <w:tab w:val="left" w:pos="1680"/>
        </w:tabs>
        <w:rPr>
          <w:color w:val="000000" w:themeColor="text1"/>
        </w:rPr>
      </w:pPr>
      <w:r>
        <w:rPr>
          <w:color w:val="000000" w:themeColor="text1"/>
        </w:rPr>
        <w:tab/>
      </w:r>
    </w:p>
    <w:tbl>
      <w:tblPr>
        <w:tblStyle w:val="TableGrid"/>
        <w:tblpPr w:leftFromText="180" w:rightFromText="180" w:tblpY="-855"/>
        <w:tblW w:w="5000" w:type="pct"/>
        <w:tblLook w:val="04A0" w:firstRow="1" w:lastRow="0" w:firstColumn="1" w:lastColumn="0" w:noHBand="0" w:noVBand="1"/>
      </w:tblPr>
      <w:tblGrid>
        <w:gridCol w:w="3240"/>
        <w:gridCol w:w="1065"/>
        <w:gridCol w:w="4277"/>
        <w:gridCol w:w="1138"/>
        <w:gridCol w:w="3240"/>
      </w:tblGrid>
      <w:tr w:rsidR="007212EC" w:rsidRPr="007212EC" w14:paraId="78E37903" w14:textId="77777777" w:rsidTr="00190D64">
        <w:trPr>
          <w:trHeight w:val="909"/>
        </w:trPr>
        <w:tc>
          <w:tcPr>
            <w:tcW w:w="1250" w:type="pct"/>
            <w:tcBorders>
              <w:top w:val="nil"/>
              <w:left w:val="nil"/>
              <w:bottom w:val="thickThinMediumGap" w:sz="24" w:space="0" w:color="auto"/>
              <w:right w:val="nil"/>
            </w:tcBorders>
            <w:vAlign w:val="center"/>
          </w:tcPr>
          <w:bookmarkStart w:id="0" w:name="_Hlk55931659"/>
          <w:p w14:paraId="5C32D905" w14:textId="4476E299" w:rsidR="000B08D7" w:rsidRPr="007212EC" w:rsidRDefault="00000000" w:rsidP="00397A41">
            <w:pPr>
              <w:pStyle w:val="MastheadCopy"/>
            </w:pPr>
            <w:sdt>
              <w:sdtPr>
                <w:id w:val="1188098485"/>
                <w:placeholder>
                  <w:docPart w:val="35B691E2BBF04AAEA8C5805AB9090E9E"/>
                </w:placeholder>
                <w15:appearance w15:val="hidden"/>
              </w:sdtPr>
              <w:sdtContent>
                <w:r w:rsidR="009A4095">
                  <w:t>April</w:t>
                </w:r>
              </w:sdtContent>
            </w:sdt>
          </w:p>
        </w:tc>
        <w:tc>
          <w:tcPr>
            <w:tcW w:w="2500" w:type="pct"/>
            <w:gridSpan w:val="3"/>
            <w:tcBorders>
              <w:top w:val="nil"/>
              <w:left w:val="nil"/>
              <w:bottom w:val="thickThinMediumGap" w:sz="24" w:space="0" w:color="auto"/>
              <w:right w:val="nil"/>
            </w:tcBorders>
            <w:vAlign w:val="center"/>
          </w:tcPr>
          <w:p w14:paraId="25BC8B48" w14:textId="732B48A2" w:rsidR="000B08D7" w:rsidRPr="00CE1F2C" w:rsidRDefault="00000000" w:rsidP="00397A41">
            <w:pPr>
              <w:pStyle w:val="Header"/>
            </w:pPr>
            <w:sdt>
              <w:sdtPr>
                <w:id w:val="1539932874"/>
                <w:placeholder>
                  <w:docPart w:val="209305D75E7A4B05B556E793C24C616B"/>
                </w:placeholder>
                <w15:appearance w15:val="hidden"/>
              </w:sdtPr>
              <w:sdtContent>
                <w:r w:rsidR="00814988" w:rsidRPr="006F4ED5">
                  <w:rPr>
                    <w:rFonts w:ascii="Old English Text MT" w:hAnsi="Old English Text MT"/>
                  </w:rPr>
                  <w:t>Scorpion Tales</w:t>
                </w:r>
              </w:sdtContent>
            </w:sdt>
          </w:p>
        </w:tc>
        <w:tc>
          <w:tcPr>
            <w:tcW w:w="1250" w:type="pct"/>
            <w:tcBorders>
              <w:top w:val="nil"/>
              <w:left w:val="nil"/>
              <w:bottom w:val="thickThinMediumGap" w:sz="24" w:space="0" w:color="auto"/>
              <w:right w:val="nil"/>
            </w:tcBorders>
            <w:vAlign w:val="center"/>
          </w:tcPr>
          <w:p w14:paraId="4D38034D" w14:textId="5AC8C116" w:rsidR="000B08D7" w:rsidRPr="00800A0F" w:rsidRDefault="00000000" w:rsidP="00397A41">
            <w:pPr>
              <w:pStyle w:val="MastheadCopy"/>
            </w:pPr>
            <w:sdt>
              <w:sdtPr>
                <w:id w:val="1693266266"/>
                <w:placeholder>
                  <w:docPart w:val="C3C13284216C42B0B4F17E8A11C42C94"/>
                </w:placeholder>
                <w15:appearance w15:val="hidden"/>
              </w:sdtPr>
              <w:sdtContent>
                <w:r w:rsidR="006F4ED5">
                  <w:t>Final Issue</w:t>
                </w:r>
              </w:sdtContent>
            </w:sdt>
          </w:p>
        </w:tc>
      </w:tr>
      <w:bookmarkEnd w:id="0"/>
      <w:tr w:rsidR="007212EC" w:rsidRPr="007212EC" w14:paraId="5C87C237" w14:textId="77777777" w:rsidTr="00190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7"/>
        </w:trPr>
        <w:tc>
          <w:tcPr>
            <w:tcW w:w="5000" w:type="pct"/>
            <w:gridSpan w:val="5"/>
            <w:tcBorders>
              <w:top w:val="thickThinMediumGap" w:sz="24" w:space="0" w:color="auto"/>
            </w:tcBorders>
            <w:tcMar>
              <w:top w:w="288" w:type="dxa"/>
              <w:left w:w="115" w:type="dxa"/>
              <w:right w:w="115" w:type="dxa"/>
            </w:tcMar>
          </w:tcPr>
          <w:p w14:paraId="57EDE56F" w14:textId="55AF936E" w:rsidR="002107A1" w:rsidRPr="004B0BB1" w:rsidRDefault="00711860" w:rsidP="00397A41">
            <w:pPr>
              <w:pStyle w:val="LargeArticleSubtitle"/>
              <w:rPr>
                <w:b/>
                <w:bCs/>
              </w:rPr>
            </w:pPr>
            <w:r>
              <w:rPr>
                <w:b/>
                <w:bCs/>
              </w:rPr>
              <w:t>From the desk of the Scorpion Tales Historical Research Group</w:t>
            </w:r>
            <w:r w:rsidR="00C07E8F" w:rsidRPr="004B0BB1">
              <w:rPr>
                <w:b/>
                <w:bCs/>
              </w:rPr>
              <w:t xml:space="preserve"> </w:t>
            </w:r>
          </w:p>
        </w:tc>
      </w:tr>
      <w:tr w:rsidR="00F31919" w:rsidRPr="007212EC" w14:paraId="4E4FF76E" w14:textId="77777777" w:rsidTr="00190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2"/>
        </w:trPr>
        <w:tc>
          <w:tcPr>
            <w:tcW w:w="1661" w:type="pct"/>
            <w:gridSpan w:val="2"/>
            <w:tcMar>
              <w:top w:w="288" w:type="dxa"/>
              <w:left w:w="115" w:type="dxa"/>
              <w:bottom w:w="144" w:type="dxa"/>
              <w:right w:w="144" w:type="dxa"/>
            </w:tcMar>
          </w:tcPr>
          <w:p w14:paraId="1195133E" w14:textId="4DFE58A8" w:rsidR="00711860" w:rsidRPr="00AA25F1" w:rsidRDefault="003C3EA7" w:rsidP="00397A41">
            <w:pPr>
              <w:rPr>
                <w:b/>
                <w:bCs/>
                <w:sz w:val="32"/>
                <w:szCs w:val="32"/>
              </w:rPr>
            </w:pPr>
            <w:r w:rsidRPr="00AA25F1">
              <w:rPr>
                <w:b/>
                <w:bCs/>
                <w:sz w:val="32"/>
                <w:szCs w:val="32"/>
              </w:rPr>
              <w:t>“</w:t>
            </w:r>
            <w:r w:rsidR="00B16C45" w:rsidRPr="00AA25F1">
              <w:rPr>
                <w:b/>
                <w:bCs/>
                <w:sz w:val="32"/>
                <w:szCs w:val="32"/>
              </w:rPr>
              <w:t>One of those t</w:t>
            </w:r>
            <w:r w:rsidR="008B1BC7" w:rsidRPr="00AA25F1">
              <w:rPr>
                <w:b/>
                <w:bCs/>
                <w:sz w:val="32"/>
                <w:szCs w:val="32"/>
              </w:rPr>
              <w:t>hings better left forgotten</w:t>
            </w:r>
            <w:r w:rsidR="00B16C45" w:rsidRPr="00AA25F1">
              <w:rPr>
                <w:b/>
                <w:bCs/>
                <w:sz w:val="32"/>
                <w:szCs w:val="32"/>
              </w:rPr>
              <w:t xml:space="preserve"> but that should always be remembered.</w:t>
            </w:r>
            <w:r w:rsidRPr="00AA25F1">
              <w:rPr>
                <w:b/>
                <w:bCs/>
                <w:sz w:val="32"/>
                <w:szCs w:val="32"/>
              </w:rPr>
              <w:t>”</w:t>
            </w:r>
          </w:p>
          <w:p w14:paraId="1F0FFF14" w14:textId="0C977C2D" w:rsidR="00711860" w:rsidRPr="00826F1A" w:rsidRDefault="00711860" w:rsidP="00397A41">
            <w:pPr>
              <w:rPr>
                <w:b/>
                <w:bCs/>
                <w:i/>
                <w:iCs/>
                <w:sz w:val="22"/>
              </w:rPr>
            </w:pPr>
            <w:r w:rsidRPr="00826F1A">
              <w:rPr>
                <w:b/>
                <w:bCs/>
                <w:i/>
                <w:iCs/>
                <w:sz w:val="22"/>
              </w:rPr>
              <w:t>S</w:t>
            </w:r>
            <w:r w:rsidR="001B175E" w:rsidRPr="00826F1A">
              <w:rPr>
                <w:b/>
                <w:bCs/>
                <w:i/>
                <w:iCs/>
                <w:sz w:val="22"/>
              </w:rPr>
              <w:t xml:space="preserve">corpion </w:t>
            </w:r>
            <w:r w:rsidRPr="00826F1A">
              <w:rPr>
                <w:b/>
                <w:bCs/>
                <w:i/>
                <w:iCs/>
                <w:sz w:val="22"/>
              </w:rPr>
              <w:t>T</w:t>
            </w:r>
            <w:r w:rsidR="001B175E" w:rsidRPr="00826F1A">
              <w:rPr>
                <w:b/>
                <w:bCs/>
                <w:i/>
                <w:iCs/>
                <w:sz w:val="22"/>
              </w:rPr>
              <w:t xml:space="preserve">ales </w:t>
            </w:r>
            <w:r w:rsidRPr="00826F1A">
              <w:rPr>
                <w:b/>
                <w:bCs/>
                <w:i/>
                <w:iCs/>
                <w:sz w:val="22"/>
              </w:rPr>
              <w:t>H</w:t>
            </w:r>
            <w:r w:rsidR="001B175E" w:rsidRPr="00826F1A">
              <w:rPr>
                <w:b/>
                <w:bCs/>
                <w:i/>
                <w:iCs/>
                <w:sz w:val="22"/>
              </w:rPr>
              <w:t xml:space="preserve">istorical </w:t>
            </w:r>
            <w:r w:rsidRPr="00826F1A">
              <w:rPr>
                <w:b/>
                <w:bCs/>
                <w:i/>
                <w:iCs/>
                <w:sz w:val="22"/>
              </w:rPr>
              <w:t>R</w:t>
            </w:r>
            <w:r w:rsidR="001B175E" w:rsidRPr="00826F1A">
              <w:rPr>
                <w:b/>
                <w:bCs/>
                <w:i/>
                <w:iCs/>
                <w:sz w:val="22"/>
              </w:rPr>
              <w:t xml:space="preserve">esearch </w:t>
            </w:r>
            <w:r w:rsidRPr="00826F1A">
              <w:rPr>
                <w:b/>
                <w:bCs/>
                <w:i/>
                <w:iCs/>
                <w:sz w:val="22"/>
              </w:rPr>
              <w:t>G</w:t>
            </w:r>
            <w:r w:rsidR="001B175E" w:rsidRPr="00826F1A">
              <w:rPr>
                <w:b/>
                <w:bCs/>
                <w:i/>
                <w:iCs/>
                <w:sz w:val="22"/>
              </w:rPr>
              <w:t>roup</w:t>
            </w:r>
          </w:p>
          <w:p w14:paraId="7F135CFD" w14:textId="0CD2EBB6" w:rsidR="00CF655A" w:rsidRPr="00AA25F1" w:rsidRDefault="00CF655A" w:rsidP="00397A41">
            <w:pPr>
              <w:pStyle w:val="NormalWeb"/>
              <w:shd w:val="clear" w:color="auto" w:fill="FFFFFF"/>
              <w:spacing w:before="120" w:beforeAutospacing="0" w:after="0" w:afterAutospacing="0"/>
              <w:rPr>
                <w:rFonts w:ascii="Arial" w:hAnsi="Arial" w:cs="Arial"/>
                <w:color w:val="202122"/>
                <w:sz w:val="22"/>
                <w:szCs w:val="22"/>
              </w:rPr>
            </w:pPr>
            <w:r w:rsidRPr="00AA25F1">
              <w:rPr>
                <w:rFonts w:ascii="Arial" w:hAnsi="Arial" w:cs="Arial"/>
                <w:color w:val="202122"/>
                <w:sz w:val="22"/>
                <w:szCs w:val="22"/>
              </w:rPr>
              <w:t>In the 1960s and 1970s, the Indian Health Service (IHS) and collaborating physicians sustained a practice of performing sterilizations on Native American women, in many cases without the free and informed consent of their patients. In some cases, women were misled into believing that the sterilization procedure was reversible. In other cases, sterilization was performed without the adequate understanding and consent of the patient, including cases in which the procedure was performed on minors as young as 11 years old. A compounding factor was the tendency of doctors to recommend sterilization to poor and minority women in cases where they would not have done so to a wealthier white patient.</w:t>
            </w:r>
            <w:hyperlink r:id="rId10" w:anchor="cite_note-Volscho-1" w:history="1">
              <w:r w:rsidRPr="00AA25F1">
                <w:rPr>
                  <w:rStyle w:val="Hyperlink"/>
                  <w:rFonts w:ascii="Arial" w:hAnsi="Arial" w:cs="Arial"/>
                  <w:color w:val="3366CC"/>
                  <w:sz w:val="22"/>
                  <w:szCs w:val="22"/>
                  <w:vertAlign w:val="superscript"/>
                </w:rPr>
                <w:t>[1]</w:t>
              </w:r>
            </w:hyperlink>
            <w:r w:rsidRPr="00AA25F1">
              <w:rPr>
                <w:rFonts w:ascii="Arial" w:hAnsi="Arial" w:cs="Arial"/>
                <w:color w:val="202122"/>
                <w:sz w:val="22"/>
                <w:szCs w:val="22"/>
              </w:rPr>
              <w:t> Other cases of abuse have been documented as well, including when health providers did not tell women they were going to be sterilized, or other forms of coercion including threatening to take away their welfare or healthcare.</w:t>
            </w:r>
            <w:r w:rsidR="00136A9D" w:rsidRPr="00AA25F1">
              <w:rPr>
                <w:rFonts w:ascii="Arial" w:hAnsi="Arial" w:cs="Arial"/>
                <w:color w:val="202122"/>
                <w:sz w:val="22"/>
                <w:szCs w:val="22"/>
              </w:rPr>
              <w:t xml:space="preserve"> </w:t>
            </w:r>
          </w:p>
          <w:p w14:paraId="24E357D6" w14:textId="307B7ECE" w:rsidR="00CF655A" w:rsidRPr="00AA25F1" w:rsidRDefault="00CF655A" w:rsidP="00397A41">
            <w:pPr>
              <w:pStyle w:val="NormalWeb"/>
              <w:shd w:val="clear" w:color="auto" w:fill="FFFFFF"/>
              <w:spacing w:before="120" w:beforeAutospacing="0" w:after="0" w:afterAutospacing="0"/>
              <w:rPr>
                <w:rFonts w:ascii="Arial" w:hAnsi="Arial" w:cs="Arial"/>
                <w:color w:val="202122"/>
                <w:sz w:val="22"/>
                <w:szCs w:val="22"/>
              </w:rPr>
            </w:pPr>
            <w:r w:rsidRPr="00AA25F1">
              <w:rPr>
                <w:rFonts w:ascii="Arial" w:hAnsi="Arial" w:cs="Arial"/>
                <w:color w:val="202122"/>
                <w:sz w:val="22"/>
                <w:szCs w:val="22"/>
              </w:rPr>
              <w:t>In 1976, a U.S. General Accountability Office (GAO) investigation found that four Indian Health Service areas were noncompliant with IHS policies regulating consent to sterilization. Inadequate consent forms were a recurring problem; the most common form did not record whether the elements of informed consent had been presented to the patient or what they were told prior to obtaining consent, and physician misunderstanding of IHS regulations was widespread. The investigation found that these four service areas sterilized 3,406 women between the years 1973 and 1976, including 36 cases where women under the age of 21 were sterilized despite a declared moratorium on these sterilizations.</w:t>
            </w:r>
            <w:r w:rsidR="002B4BC2" w:rsidRPr="00AA25F1">
              <w:rPr>
                <w:rFonts w:ascii="Arial" w:hAnsi="Arial" w:cs="Arial"/>
                <w:color w:val="202122"/>
                <w:sz w:val="22"/>
                <w:szCs w:val="22"/>
              </w:rPr>
              <w:t xml:space="preserve"> </w:t>
            </w:r>
          </w:p>
          <w:p w14:paraId="747E7665" w14:textId="08810734" w:rsidR="00BB000D" w:rsidRPr="00BB000D" w:rsidRDefault="00F31E7C" w:rsidP="00397A41">
            <w:pPr>
              <w:pStyle w:val="NormalWeb"/>
              <w:shd w:val="clear" w:color="auto" w:fill="FFFFFF"/>
              <w:spacing w:before="120" w:beforeAutospacing="0" w:after="0" w:afterAutospacing="0"/>
              <w:rPr>
                <w:rFonts w:ascii="Arial" w:hAnsi="Arial" w:cs="Arial"/>
                <w:color w:val="202122"/>
                <w:sz w:val="22"/>
                <w:szCs w:val="22"/>
              </w:rPr>
            </w:pPr>
            <w:r w:rsidRPr="00AA25F1">
              <w:rPr>
                <w:rFonts w:ascii="Arial" w:hAnsi="Arial" w:cs="Arial"/>
                <w:color w:val="202122"/>
                <w:sz w:val="22"/>
                <w:szCs w:val="22"/>
              </w:rPr>
              <w:t xml:space="preserve">Limitations of the GAO investigation were quickly noted. Senator James Abourezk pointed out that while even 3,406 sterilizations would represent a startling proportion of Native American women, this number was the result of a report which examined only four out of twelve IHS areas. </w:t>
            </w:r>
            <w:r w:rsidR="004F777E" w:rsidRPr="00AA25F1">
              <w:rPr>
                <w:rFonts w:ascii="Arial" w:hAnsi="Arial" w:cs="Arial"/>
                <w:color w:val="202122"/>
                <w:sz w:val="22"/>
                <w:szCs w:val="22"/>
              </w:rPr>
              <w:t>Attempts to count the total number of sterilizations that happened during this period differ widely in their results.</w:t>
            </w:r>
            <w:r w:rsidR="004F777E" w:rsidRPr="00AA25F1">
              <w:rPr>
                <w:sz w:val="22"/>
                <w:szCs w:val="22"/>
              </w:rPr>
              <w:t xml:space="preserve"> </w:t>
            </w:r>
            <w:r w:rsidR="004F777E" w:rsidRPr="00AA25F1">
              <w:rPr>
                <w:rFonts w:ascii="Arial" w:hAnsi="Arial" w:cs="Arial"/>
                <w:color w:val="202122"/>
                <w:sz w:val="22"/>
                <w:szCs w:val="22"/>
              </w:rPr>
              <w:t>While the limited count by the GAO represents a minimum, studies have accused the IHS of sterilizing between 25-50% of Native American women from 1970 to 1976.</w:t>
            </w:r>
          </w:p>
        </w:tc>
        <w:tc>
          <w:tcPr>
            <w:tcW w:w="1650" w:type="pct"/>
            <w:tcMar>
              <w:top w:w="288" w:type="dxa"/>
              <w:left w:w="115" w:type="dxa"/>
              <w:bottom w:w="144" w:type="dxa"/>
              <w:right w:w="115" w:type="dxa"/>
            </w:tcMar>
          </w:tcPr>
          <w:p w14:paraId="457307E2" w14:textId="54BB0662" w:rsidR="00F31E7C" w:rsidRPr="00AA25F1" w:rsidRDefault="00F31E7C" w:rsidP="00397A41">
            <w:pPr>
              <w:pStyle w:val="NormalWeb"/>
              <w:shd w:val="clear" w:color="auto" w:fill="FFFFFF"/>
              <w:spacing w:before="120" w:beforeAutospacing="0" w:after="0" w:afterAutospacing="0"/>
              <w:rPr>
                <w:rFonts w:ascii="Arial" w:hAnsi="Arial" w:cs="Arial"/>
                <w:color w:val="202122"/>
                <w:sz w:val="22"/>
                <w:szCs w:val="22"/>
              </w:rPr>
            </w:pPr>
            <w:r w:rsidRPr="00AA25F1">
              <w:rPr>
                <w:rFonts w:ascii="Arial" w:hAnsi="Arial" w:cs="Arial"/>
                <w:color w:val="202122"/>
                <w:sz w:val="22"/>
                <w:szCs w:val="22"/>
              </w:rPr>
              <w:t>Should the highest estimate be accurate, up to 70,000 women may have been sterilized over the period. In comparison, the rate of sterilization for white women over the same period was approximately 15%.</w:t>
            </w:r>
          </w:p>
          <w:p w14:paraId="614998C8" w14:textId="3E833609" w:rsidR="00FB174A" w:rsidRPr="00152DE1" w:rsidRDefault="00FB174A" w:rsidP="00397A41">
            <w:pPr>
              <w:pStyle w:val="Heading2"/>
              <w:pBdr>
                <w:bottom w:val="single" w:sz="6" w:space="2" w:color="A2A9B1"/>
              </w:pBdr>
              <w:shd w:val="clear" w:color="auto" w:fill="FFFFFF"/>
              <w:spacing w:before="60" w:beforeAutospacing="0" w:after="60" w:afterAutospacing="0"/>
              <w:rPr>
                <w:rFonts w:ascii="Georgia" w:hAnsi="Georgia"/>
                <w:color w:val="000000"/>
                <w:sz w:val="32"/>
                <w:szCs w:val="32"/>
              </w:rPr>
            </w:pPr>
            <w:r w:rsidRPr="00152DE1">
              <w:rPr>
                <w:rStyle w:val="mw-headline"/>
                <w:rFonts w:ascii="Georgia" w:hAnsi="Georgia"/>
                <w:color w:val="000000"/>
                <w:sz w:val="32"/>
                <w:szCs w:val="32"/>
              </w:rPr>
              <w:t>Types of sterilization</w:t>
            </w:r>
          </w:p>
          <w:p w14:paraId="5F7720E6" w14:textId="1319DDEC" w:rsidR="00FB174A" w:rsidRPr="00AA25F1" w:rsidRDefault="00FB174A" w:rsidP="00397A41">
            <w:pPr>
              <w:pStyle w:val="NormalWeb"/>
              <w:shd w:val="clear" w:color="auto" w:fill="FFFFFF"/>
              <w:spacing w:before="120" w:beforeAutospacing="0" w:after="0" w:afterAutospacing="0"/>
              <w:rPr>
                <w:rFonts w:ascii="Arial" w:hAnsi="Arial" w:cs="Arial"/>
                <w:color w:val="202122"/>
                <w:sz w:val="22"/>
                <w:szCs w:val="22"/>
              </w:rPr>
            </w:pPr>
            <w:r w:rsidRPr="00AA25F1">
              <w:rPr>
                <w:rFonts w:ascii="Arial" w:hAnsi="Arial" w:cs="Arial"/>
                <w:color w:val="202122"/>
                <w:sz w:val="22"/>
                <w:szCs w:val="22"/>
              </w:rPr>
              <w:t>Hysterectomies and tubal ligation were the two main sterilization methods used. A hysterectomy is a procedure used to sterilize women where the uterus is removed. This operation was routinely used to sterilize Native American women during the 1960s and 1970s in the United States.</w:t>
            </w:r>
            <w:r w:rsidR="00136A9D" w:rsidRPr="00AA25F1">
              <w:rPr>
                <w:rFonts w:ascii="Arial" w:hAnsi="Arial" w:cs="Arial"/>
                <w:color w:val="202122"/>
                <w:sz w:val="22"/>
                <w:szCs w:val="22"/>
              </w:rPr>
              <w:t xml:space="preserve"> </w:t>
            </w:r>
            <w:r w:rsidRPr="00AA25F1">
              <w:rPr>
                <w:rFonts w:ascii="Arial" w:hAnsi="Arial" w:cs="Arial"/>
                <w:color w:val="202122"/>
                <w:sz w:val="22"/>
                <w:szCs w:val="22"/>
              </w:rPr>
              <w:t>Another common form of sterilization was tubal ligation</w:t>
            </w:r>
            <w:r w:rsidR="007B3661" w:rsidRPr="00AA25F1">
              <w:rPr>
                <w:rFonts w:ascii="Arial" w:hAnsi="Arial" w:cs="Arial"/>
                <w:color w:val="202122"/>
                <w:sz w:val="22"/>
                <w:szCs w:val="22"/>
              </w:rPr>
              <w:t xml:space="preserve">. </w:t>
            </w:r>
            <w:r w:rsidRPr="00AA25F1">
              <w:rPr>
                <w:rFonts w:ascii="Arial" w:hAnsi="Arial" w:cs="Arial"/>
                <w:color w:val="202122"/>
                <w:sz w:val="22"/>
                <w:szCs w:val="22"/>
              </w:rPr>
              <w:t>For many women these procedures were done without consent, resulting in some approaching doctors for procedures like "womb transplants". In 1971, Dr. James Ryan stated that he favored hysterectomies over tubal ligations because "it's more of a challenge... and it's [a] good experience for the junior resident". This is suggestive of the attitude IHS doctors had towards their patients, as hysterectomies have a much greater rate of complications.</w:t>
            </w:r>
            <w:r w:rsidR="00136A9D" w:rsidRPr="00AA25F1">
              <w:rPr>
                <w:rFonts w:ascii="Arial" w:hAnsi="Arial" w:cs="Arial"/>
                <w:color w:val="202122"/>
                <w:sz w:val="22"/>
                <w:szCs w:val="22"/>
              </w:rPr>
              <w:t xml:space="preserve"> </w:t>
            </w:r>
          </w:p>
          <w:p w14:paraId="190503BA" w14:textId="38330766" w:rsidR="0017528E" w:rsidRPr="00AA25F1" w:rsidRDefault="0017528E" w:rsidP="00397A41">
            <w:pPr>
              <w:pStyle w:val="NormalWeb"/>
              <w:shd w:val="clear" w:color="auto" w:fill="FFFFFF"/>
              <w:spacing w:before="120" w:beforeAutospacing="0" w:after="0" w:afterAutospacing="0"/>
              <w:rPr>
                <w:rFonts w:ascii="Arial" w:hAnsi="Arial" w:cs="Arial"/>
                <w:color w:val="202122"/>
                <w:sz w:val="22"/>
                <w:szCs w:val="22"/>
              </w:rPr>
            </w:pPr>
            <w:r w:rsidRPr="00AA25F1">
              <w:rPr>
                <w:rFonts w:ascii="Arial" w:hAnsi="Arial" w:cs="Arial"/>
                <w:color w:val="202122"/>
                <w:sz w:val="22"/>
                <w:szCs w:val="22"/>
              </w:rPr>
              <w:t>Some forms of</w:t>
            </w:r>
            <w:r w:rsidR="00D92A94" w:rsidRPr="00AA25F1">
              <w:rPr>
                <w:rFonts w:ascii="Arial" w:hAnsi="Arial" w:cs="Arial"/>
                <w:color w:val="202122"/>
                <w:sz w:val="22"/>
                <w:szCs w:val="22"/>
              </w:rPr>
              <w:t xml:space="preserve"> experimental</w:t>
            </w:r>
            <w:r w:rsidRPr="00AA25F1">
              <w:rPr>
                <w:rFonts w:ascii="Arial" w:hAnsi="Arial" w:cs="Arial"/>
                <w:color w:val="202122"/>
                <w:sz w:val="22"/>
                <w:szCs w:val="22"/>
              </w:rPr>
              <w:t xml:space="preserve"> birth control other than sterilization were sometimes used, including Depo-rovera and Norplant. </w:t>
            </w:r>
            <w:r w:rsidR="00B70E34" w:rsidRPr="00AA25F1">
              <w:rPr>
                <w:rFonts w:ascii="Arial" w:hAnsi="Arial" w:cs="Arial"/>
                <w:color w:val="202122"/>
                <w:sz w:val="22"/>
                <w:szCs w:val="22"/>
              </w:rPr>
              <w:t>Both</w:t>
            </w:r>
            <w:r w:rsidRPr="00AA25F1">
              <w:rPr>
                <w:rFonts w:ascii="Arial" w:hAnsi="Arial" w:cs="Arial"/>
                <w:color w:val="202122"/>
                <w:sz w:val="22"/>
                <w:szCs w:val="22"/>
              </w:rPr>
              <w:t xml:space="preserve"> are female contraceptives. The former entails receiving a shot every three months, whereas the latter, a form that is no longer used in the U.S., required the implantation of hormone-filled capsules beneath the skin. Depo-Provera was used on intellectually disabled Native American women before it gained clearance from the FDA in 1992. Norplant, promoted by the IHS, was marketed by Wyeth Pharmaceuticals (who were sued over insufficient disclosure of side effects including irregular menstrual bleeding, headaches, </w:t>
            </w:r>
            <w:r w:rsidR="00384197" w:rsidRPr="00AA25F1">
              <w:rPr>
                <w:rFonts w:ascii="Arial" w:hAnsi="Arial" w:cs="Arial"/>
                <w:color w:val="202122"/>
                <w:sz w:val="22"/>
                <w:szCs w:val="22"/>
              </w:rPr>
              <w:t>nausea,</w:t>
            </w:r>
            <w:r w:rsidRPr="00AA25F1">
              <w:rPr>
                <w:rFonts w:ascii="Arial" w:hAnsi="Arial" w:cs="Arial"/>
                <w:color w:val="202122"/>
                <w:sz w:val="22"/>
                <w:szCs w:val="22"/>
              </w:rPr>
              <w:t xml:space="preserve"> and depression). Side effects of these two forms of birth control included the cessation of the menstrual cycle and excessive bleeding.</w:t>
            </w:r>
            <w:r w:rsidR="00136A9D" w:rsidRPr="00AA25F1">
              <w:rPr>
                <w:rFonts w:ascii="Arial" w:hAnsi="Arial" w:cs="Arial"/>
                <w:color w:val="202122"/>
                <w:sz w:val="22"/>
                <w:szCs w:val="22"/>
              </w:rPr>
              <w:t xml:space="preserve"> </w:t>
            </w:r>
          </w:p>
          <w:p w14:paraId="099FFD77" w14:textId="77777777" w:rsidR="00114976" w:rsidRPr="00AA25F1" w:rsidRDefault="00114976" w:rsidP="00397A41">
            <w:pPr>
              <w:pStyle w:val="Heading2"/>
              <w:pBdr>
                <w:bottom w:val="single" w:sz="6" w:space="2" w:color="A2A9B1"/>
              </w:pBdr>
              <w:shd w:val="clear" w:color="auto" w:fill="FFFFFF"/>
              <w:spacing w:before="60" w:beforeAutospacing="0" w:after="60" w:afterAutospacing="0"/>
              <w:rPr>
                <w:rFonts w:ascii="Georgia" w:hAnsi="Georgia"/>
                <w:color w:val="000000"/>
                <w:sz w:val="32"/>
                <w:szCs w:val="32"/>
              </w:rPr>
            </w:pPr>
            <w:r w:rsidRPr="00AA25F1">
              <w:rPr>
                <w:rStyle w:val="mw-headline"/>
                <w:rFonts w:ascii="Georgia" w:hAnsi="Georgia"/>
                <w:color w:val="000000"/>
                <w:sz w:val="32"/>
                <w:szCs w:val="32"/>
              </w:rPr>
              <w:t>The history of forced sterilization in the United States</w:t>
            </w:r>
          </w:p>
          <w:p w14:paraId="59CB657E" w14:textId="77777777" w:rsidR="00114976" w:rsidRPr="00AA25F1" w:rsidRDefault="00114976" w:rsidP="00397A41">
            <w:pPr>
              <w:pStyle w:val="NormalWeb"/>
              <w:shd w:val="clear" w:color="auto" w:fill="FFFFFF"/>
              <w:spacing w:before="120" w:beforeAutospacing="0" w:after="0" w:afterAutospacing="0"/>
              <w:rPr>
                <w:rFonts w:ascii="Arial" w:hAnsi="Arial" w:cs="Arial"/>
                <w:color w:val="202122"/>
                <w:sz w:val="22"/>
                <w:szCs w:val="22"/>
              </w:rPr>
            </w:pPr>
            <w:r w:rsidRPr="00AA25F1">
              <w:rPr>
                <w:rFonts w:ascii="Arial" w:hAnsi="Arial" w:cs="Arial"/>
                <w:color w:val="202122"/>
                <w:sz w:val="22"/>
                <w:szCs w:val="22"/>
              </w:rPr>
              <w:t>Native American women were not the only individuals to be subjected to forced sterilizations; black and poor women were also affected by these practices. </w:t>
            </w:r>
            <w:r w:rsidRPr="00AA25F1">
              <w:rPr>
                <w:sz w:val="22"/>
                <w:szCs w:val="22"/>
              </w:rPr>
              <w:t xml:space="preserve"> </w:t>
            </w:r>
            <w:r w:rsidRPr="00AA25F1">
              <w:rPr>
                <w:rFonts w:ascii="Arial" w:hAnsi="Arial" w:cs="Arial"/>
                <w:color w:val="202122"/>
                <w:sz w:val="22"/>
                <w:szCs w:val="22"/>
              </w:rPr>
              <w:t>The practice of eugenics stemmed from Francis Galton's writings on using genetics to improve humanity.</w:t>
            </w:r>
            <w:r w:rsidRPr="00AA25F1">
              <w:rPr>
                <w:sz w:val="22"/>
                <w:szCs w:val="22"/>
              </w:rPr>
              <w:t xml:space="preserve"> </w:t>
            </w:r>
            <w:r w:rsidRPr="00AA25F1">
              <w:rPr>
                <w:rFonts w:ascii="Arial" w:hAnsi="Arial" w:cs="Arial"/>
                <w:color w:val="202122"/>
                <w:sz w:val="22"/>
                <w:szCs w:val="22"/>
              </w:rPr>
              <w:t xml:space="preserve">The eugenics movement became increasingly popular, and in 1907, Indiana was America's first state to enact a compulsory sterilization law. The practice became normalized and over the next twenty years fifteen more states would enact similar laws. </w:t>
            </w:r>
          </w:p>
          <w:p w14:paraId="7A5DFCBF" w14:textId="6241CC50" w:rsidR="0070351F" w:rsidRPr="00A3254A" w:rsidRDefault="0070351F" w:rsidP="00397A41">
            <w:pPr>
              <w:pStyle w:val="NormalWeb"/>
              <w:shd w:val="clear" w:color="auto" w:fill="FFFFFF"/>
              <w:spacing w:before="120" w:beforeAutospacing="0" w:after="0" w:afterAutospacing="0"/>
            </w:pPr>
          </w:p>
        </w:tc>
        <w:tc>
          <w:tcPr>
            <w:tcW w:w="1689" w:type="pct"/>
            <w:gridSpan w:val="2"/>
            <w:tcMar>
              <w:top w:w="288" w:type="dxa"/>
              <w:left w:w="115" w:type="dxa"/>
              <w:bottom w:w="144" w:type="dxa"/>
              <w:right w:w="115" w:type="dxa"/>
            </w:tcMar>
          </w:tcPr>
          <w:p w14:paraId="47205838" w14:textId="4925E744" w:rsidR="00BE4B70" w:rsidRPr="00AA25F1" w:rsidRDefault="00D70B4D" w:rsidP="00397A41">
            <w:pPr>
              <w:pStyle w:val="NormalWeb"/>
              <w:shd w:val="clear" w:color="auto" w:fill="FFFFFF"/>
              <w:spacing w:before="120" w:beforeAutospacing="0" w:after="0" w:afterAutospacing="0"/>
              <w:rPr>
                <w:rFonts w:ascii="Arial" w:hAnsi="Arial" w:cs="Arial"/>
                <w:color w:val="202122"/>
                <w:sz w:val="22"/>
                <w:szCs w:val="22"/>
                <w:vertAlign w:val="superscript"/>
              </w:rPr>
            </w:pPr>
            <w:r w:rsidRPr="00AA25F1">
              <w:rPr>
                <w:rFonts w:ascii="Arial" w:hAnsi="Arial" w:cs="Arial"/>
                <w:color w:val="202122"/>
                <w:sz w:val="22"/>
                <w:szCs w:val="22"/>
              </w:rPr>
              <w:t>In 1927, the Supreme Court case </w:t>
            </w:r>
            <w:r w:rsidRPr="00AA25F1">
              <w:rPr>
                <w:rFonts w:ascii="Arial" w:hAnsi="Arial" w:cs="Arial"/>
                <w:i/>
                <w:iCs/>
                <w:color w:val="202122"/>
                <w:sz w:val="22"/>
                <w:szCs w:val="22"/>
              </w:rPr>
              <w:t>Buck v. Bell</w:t>
            </w:r>
            <w:r w:rsidRPr="00AA25F1">
              <w:rPr>
                <w:rFonts w:ascii="Arial" w:hAnsi="Arial" w:cs="Arial"/>
                <w:color w:val="202122"/>
                <w:sz w:val="22"/>
                <w:szCs w:val="22"/>
              </w:rPr>
              <w:t xml:space="preserve"> upheld a compulsory sterilization law in Virginia. The case involved three generations of women from the Buck family: Emma, </w:t>
            </w:r>
            <w:proofErr w:type="gramStart"/>
            <w:r w:rsidRPr="00AA25F1">
              <w:rPr>
                <w:rFonts w:ascii="Arial" w:hAnsi="Arial" w:cs="Arial"/>
                <w:color w:val="202122"/>
                <w:sz w:val="22"/>
                <w:szCs w:val="22"/>
              </w:rPr>
              <w:t>Carrie</w:t>
            </w:r>
            <w:proofErr w:type="gramEnd"/>
            <w:r w:rsidRPr="00AA25F1">
              <w:rPr>
                <w:rFonts w:ascii="Arial" w:hAnsi="Arial" w:cs="Arial"/>
                <w:color w:val="202122"/>
                <w:sz w:val="22"/>
                <w:szCs w:val="22"/>
              </w:rPr>
              <w:t xml:space="preserve"> and Vivian. By examining multiple generations of women from the same family, advocates for eugenics hoped to convince the Court that Carrie Bell had intellectual deficiencies that were hereditary and a danger to public welfare; they succeeded, and she was sterilized. Oliver Wendell Holmes' decision stated, "it is better for all the world if instead of waiting to execute degenerate offspring for crime, or to let them starve for their imbecility, society can prevent those who are manifestly unfit from continuing their kind. The principle that sanctions compulsory vaccination is broad enough to cover cutting the Fallopian tubes."</w:t>
            </w:r>
            <w:r w:rsidR="00BE4B70" w:rsidRPr="00AA25F1">
              <w:rPr>
                <w:rFonts w:ascii="Arial" w:hAnsi="Arial" w:cs="Arial"/>
                <w:color w:val="202122"/>
                <w:sz w:val="22"/>
                <w:szCs w:val="22"/>
              </w:rPr>
              <w:t xml:space="preserve"> </w:t>
            </w:r>
            <w:r w:rsidRPr="00AA25F1">
              <w:rPr>
                <w:rFonts w:ascii="Arial" w:hAnsi="Arial" w:cs="Arial"/>
                <w:color w:val="202122"/>
                <w:sz w:val="22"/>
                <w:szCs w:val="22"/>
              </w:rPr>
              <w:t>The case had the effect of legitimizing existing sterilization laws, resulting in greater acceptance of the practice. During the 1960s and 70s as sterilization practices increased there was no legislation that prohibited it and it was seen as a viable form of contraception.</w:t>
            </w:r>
          </w:p>
          <w:p w14:paraId="70A9FA87" w14:textId="2F7E328F" w:rsidR="00F31919" w:rsidRDefault="00321EA3" w:rsidP="00397A41">
            <w:pPr>
              <w:pStyle w:val="NormalWeb"/>
              <w:shd w:val="clear" w:color="auto" w:fill="FFFFFF"/>
              <w:spacing w:before="120" w:beforeAutospacing="0" w:after="0" w:afterAutospacing="0"/>
              <w:rPr>
                <w:rFonts w:ascii="Arial" w:hAnsi="Arial" w:cs="Arial"/>
                <w:color w:val="202122"/>
                <w:sz w:val="22"/>
                <w:szCs w:val="22"/>
              </w:rPr>
            </w:pPr>
            <w:r w:rsidRPr="00AA25F1">
              <w:rPr>
                <w:rFonts w:ascii="Arial" w:hAnsi="Arial" w:cs="Arial"/>
                <w:color w:val="202122"/>
                <w:sz w:val="22"/>
                <w:szCs w:val="22"/>
              </w:rPr>
              <w:t xml:space="preserve"> </w:t>
            </w:r>
            <w:r w:rsidR="00D70B4D" w:rsidRPr="00AA25F1">
              <w:rPr>
                <w:rFonts w:ascii="Arial" w:hAnsi="Arial" w:cs="Arial"/>
                <w:color w:val="202122"/>
                <w:sz w:val="22"/>
                <w:szCs w:val="22"/>
              </w:rPr>
              <w:t>In the 1974 case </w:t>
            </w:r>
            <w:r w:rsidR="00D70B4D" w:rsidRPr="00AA25F1">
              <w:rPr>
                <w:rFonts w:ascii="Arial" w:hAnsi="Arial" w:cs="Arial"/>
                <w:i/>
                <w:iCs/>
                <w:color w:val="202122"/>
                <w:sz w:val="22"/>
                <w:szCs w:val="22"/>
              </w:rPr>
              <w:t>Relf v. Weinberger</w:t>
            </w:r>
            <w:r w:rsidR="00D70B4D" w:rsidRPr="00AA25F1">
              <w:rPr>
                <w:rFonts w:ascii="Arial" w:hAnsi="Arial" w:cs="Arial"/>
                <w:color w:val="202122"/>
                <w:sz w:val="22"/>
                <w:szCs w:val="22"/>
              </w:rPr>
              <w:t>, a district court found that Department of Health and Human Services regulations on sterilization were "arbitrary and unreasonable" because they failed to adequately guarantee the consent of the patient.</w:t>
            </w:r>
            <w:r w:rsidRPr="00AA25F1">
              <w:rPr>
                <w:rFonts w:ascii="Arial" w:hAnsi="Arial" w:cs="Arial"/>
                <w:color w:val="202122"/>
                <w:sz w:val="22"/>
                <w:szCs w:val="22"/>
              </w:rPr>
              <w:t xml:space="preserve"> </w:t>
            </w:r>
            <w:r w:rsidR="00D70B4D" w:rsidRPr="00AA25F1">
              <w:rPr>
                <w:rFonts w:ascii="Arial" w:hAnsi="Arial" w:cs="Arial"/>
                <w:color w:val="202122"/>
                <w:sz w:val="22"/>
                <w:szCs w:val="22"/>
              </w:rPr>
              <w:t>This case was part of a growing awareness during the 1970s that abuse of sterilization procedures was becoming a serious problem. Among other facts revealed in the case, it was found that 100,000 to 150,000 people were sterilized every year using money from federally funded programs. Exposure from the case resulted in recognition that the poor and minorities were at risk of being targeted for sterilizations they did not consent to, and this led to the legal requirement that informed consent be received before the operation.</w:t>
            </w:r>
            <w:r w:rsidRPr="00AA25F1">
              <w:rPr>
                <w:rFonts w:ascii="Arial" w:hAnsi="Arial" w:cs="Arial"/>
                <w:color w:val="202122"/>
                <w:sz w:val="22"/>
                <w:szCs w:val="22"/>
              </w:rPr>
              <w:t xml:space="preserve"> </w:t>
            </w:r>
            <w:r w:rsidR="00397A41">
              <w:rPr>
                <w:rFonts w:ascii="Arial" w:hAnsi="Arial" w:cs="Arial"/>
                <w:color w:val="202122"/>
                <w:sz w:val="22"/>
                <w:szCs w:val="22"/>
              </w:rPr>
              <w:t>(FOIA CDC, 4/13/24, Edited by Scorpion tales staff for clarity)</w:t>
            </w:r>
          </w:p>
          <w:p w14:paraId="4B735BD9" w14:textId="77777777" w:rsidR="00397A41" w:rsidRDefault="00397A41" w:rsidP="00397A41">
            <w:pPr>
              <w:pStyle w:val="NormalWeb"/>
              <w:shd w:val="clear" w:color="auto" w:fill="FFFFFF"/>
              <w:spacing w:before="120" w:beforeAutospacing="0" w:after="0" w:afterAutospacing="0"/>
              <w:rPr>
                <w:color w:val="000000" w:themeColor="text1"/>
                <w:sz w:val="22"/>
              </w:rPr>
            </w:pPr>
          </w:p>
          <w:p w14:paraId="211218D9" w14:textId="05116A87" w:rsidR="00665D78" w:rsidRPr="00DD2781" w:rsidRDefault="00DD2781" w:rsidP="00397A41">
            <w:pPr>
              <w:rPr>
                <w:color w:val="000000" w:themeColor="text1"/>
                <w:szCs w:val="24"/>
              </w:rPr>
            </w:pPr>
            <w:r w:rsidRPr="00DD2781">
              <w:rPr>
                <w:color w:val="000000" w:themeColor="text1"/>
                <w:szCs w:val="24"/>
              </w:rPr>
              <w:t xml:space="preserve">     </w:t>
            </w:r>
            <w:r w:rsidR="00665D78" w:rsidRPr="00DD2781">
              <w:rPr>
                <w:color w:val="000000" w:themeColor="text1"/>
                <w:szCs w:val="24"/>
              </w:rPr>
              <w:t>What th</w:t>
            </w:r>
            <w:r w:rsidRPr="00DD2781">
              <w:rPr>
                <w:color w:val="000000" w:themeColor="text1"/>
                <w:szCs w:val="24"/>
              </w:rPr>
              <w:t>is</w:t>
            </w:r>
            <w:r w:rsidR="00665D78" w:rsidRPr="00DD2781">
              <w:rPr>
                <w:color w:val="000000" w:themeColor="text1"/>
                <w:szCs w:val="24"/>
              </w:rPr>
              <w:t xml:space="preserve"> research shows is that the </w:t>
            </w:r>
            <w:r w:rsidR="002134BC" w:rsidRPr="00DD2781">
              <w:rPr>
                <w:color w:val="000000" w:themeColor="text1"/>
                <w:szCs w:val="24"/>
              </w:rPr>
              <w:t>Indian Health Service (IHS)</w:t>
            </w:r>
            <w:r w:rsidR="00CC4936" w:rsidRPr="00DD2781">
              <w:rPr>
                <w:color w:val="000000" w:themeColor="text1"/>
                <w:szCs w:val="24"/>
              </w:rPr>
              <w:t xml:space="preserve"> had little to no concern for those</w:t>
            </w:r>
            <w:r w:rsidR="00211D82" w:rsidRPr="00DD2781">
              <w:rPr>
                <w:color w:val="000000" w:themeColor="text1"/>
                <w:szCs w:val="24"/>
              </w:rPr>
              <w:t xml:space="preserve"> in their care. Doctors </w:t>
            </w:r>
            <w:r w:rsidR="001109E7" w:rsidRPr="00DD2781">
              <w:rPr>
                <w:color w:val="000000" w:themeColor="text1"/>
                <w:szCs w:val="24"/>
              </w:rPr>
              <w:t>routinely violated their Hippocratic</w:t>
            </w:r>
            <w:r w:rsidR="00DD7958" w:rsidRPr="00DD2781">
              <w:rPr>
                <w:color w:val="000000" w:themeColor="text1"/>
                <w:szCs w:val="24"/>
              </w:rPr>
              <w:t xml:space="preserve"> oaths “to do no harm” and stripped Tribal members of their </w:t>
            </w:r>
            <w:r w:rsidR="006E6A61" w:rsidRPr="00DD2781">
              <w:rPr>
                <w:color w:val="000000" w:themeColor="text1"/>
                <w:szCs w:val="24"/>
              </w:rPr>
              <w:t>reproductive choice. When this was found to be successful</w:t>
            </w:r>
            <w:r w:rsidR="00997F64" w:rsidRPr="00DD2781">
              <w:rPr>
                <w:color w:val="000000" w:themeColor="text1"/>
                <w:szCs w:val="24"/>
              </w:rPr>
              <w:t xml:space="preserve">, the practice was </w:t>
            </w:r>
            <w:r w:rsidR="00395EFC" w:rsidRPr="00DD2781">
              <w:rPr>
                <w:color w:val="000000" w:themeColor="text1"/>
                <w:szCs w:val="24"/>
              </w:rPr>
              <w:t xml:space="preserve">expanded to include women of color and of what these individuals felt </w:t>
            </w:r>
            <w:r w:rsidR="00001FDE" w:rsidRPr="00DD2781">
              <w:rPr>
                <w:color w:val="000000" w:themeColor="text1"/>
                <w:szCs w:val="24"/>
              </w:rPr>
              <w:t xml:space="preserve">were women of “low character” and “impoverished”. </w:t>
            </w:r>
            <w:r w:rsidRPr="00DD2781">
              <w:rPr>
                <w:color w:val="000000" w:themeColor="text1"/>
                <w:szCs w:val="24"/>
              </w:rPr>
              <w:t xml:space="preserve"> </w:t>
            </w:r>
            <w:r w:rsidR="00C52A77" w:rsidRPr="00DD2781">
              <w:rPr>
                <w:color w:val="000000" w:themeColor="text1"/>
                <w:szCs w:val="24"/>
              </w:rPr>
              <w:t>None of this is acceptable, not then and not now</w:t>
            </w:r>
            <w:r w:rsidRPr="00DD2781">
              <w:rPr>
                <w:color w:val="000000" w:themeColor="text1"/>
                <w:szCs w:val="24"/>
              </w:rPr>
              <w:t xml:space="preserve">. </w:t>
            </w:r>
          </w:p>
        </w:tc>
      </w:tr>
    </w:tbl>
    <w:p w14:paraId="14101148" w14:textId="77777777" w:rsidR="0088673C" w:rsidRDefault="0088673C" w:rsidP="0088673C">
      <w:pPr>
        <w:spacing w:after="160" w:line="259" w:lineRule="auto"/>
        <w:rPr>
          <w:sz w:val="96"/>
          <w:szCs w:val="96"/>
        </w:rPr>
      </w:pPr>
    </w:p>
    <w:p w14:paraId="573D5A7D" w14:textId="559D714A" w:rsidR="0038707B" w:rsidRPr="0088673C" w:rsidRDefault="00190D64" w:rsidP="004837B3">
      <w:pPr>
        <w:spacing w:after="160" w:line="259" w:lineRule="auto"/>
        <w:jc w:val="center"/>
        <w:rPr>
          <w:sz w:val="28"/>
          <w:szCs w:val="28"/>
        </w:rPr>
      </w:pPr>
      <w:r w:rsidRPr="00190D64">
        <w:rPr>
          <w:sz w:val="96"/>
          <w:szCs w:val="96"/>
        </w:rPr>
        <w:lastRenderedPageBreak/>
        <w:t xml:space="preserve">Seniors on staff leave us some parting </w:t>
      </w:r>
      <w:proofErr w:type="gramStart"/>
      <w:r w:rsidRPr="00190D64">
        <w:rPr>
          <w:sz w:val="96"/>
          <w:szCs w:val="96"/>
        </w:rPr>
        <w:t>wisdom</w:t>
      </w:r>
      <w:proofErr w:type="gramEnd"/>
    </w:p>
    <w:p w14:paraId="63C4F00E" w14:textId="46EA5C05" w:rsidR="00C50F94" w:rsidRDefault="00C50F94" w:rsidP="00F558CA">
      <w:pPr>
        <w:rPr>
          <w:rStyle w:val="Hyperlink"/>
          <w:color w:val="333333"/>
          <w:sz w:val="28"/>
          <w:szCs w:val="28"/>
          <w:u w:val="none"/>
          <w:shd w:val="clear" w:color="auto" w:fill="FFFFFF"/>
        </w:rPr>
      </w:pPr>
      <w:r>
        <w:rPr>
          <w:rStyle w:val="Hyperlink"/>
          <w:color w:val="333333"/>
          <w:sz w:val="28"/>
          <w:szCs w:val="28"/>
          <w:u w:val="none"/>
          <w:shd w:val="clear" w:color="auto" w:fill="FFFFFF"/>
        </w:rPr>
        <w:t xml:space="preserve">“Your life is your story, and the adventure ahead of you is the journey to fulfill your own purpose and </w:t>
      </w:r>
      <w:r w:rsidR="0088673C">
        <w:rPr>
          <w:rStyle w:val="Hyperlink"/>
          <w:color w:val="333333"/>
          <w:sz w:val="28"/>
          <w:szCs w:val="28"/>
          <w:u w:val="none"/>
          <w:shd w:val="clear" w:color="auto" w:fill="FFFFFF"/>
        </w:rPr>
        <w:t>potential.</w:t>
      </w:r>
      <w:r>
        <w:rPr>
          <w:rStyle w:val="Hyperlink"/>
          <w:color w:val="333333"/>
          <w:sz w:val="28"/>
          <w:szCs w:val="28"/>
          <w:u w:val="none"/>
          <w:shd w:val="clear" w:color="auto" w:fill="FFFFFF"/>
        </w:rPr>
        <w:t>”</w:t>
      </w:r>
    </w:p>
    <w:p w14:paraId="53826BD6" w14:textId="1C29BDBF" w:rsidR="00C50F94" w:rsidRDefault="00C50F94" w:rsidP="00F558CA">
      <w:pPr>
        <w:rPr>
          <w:rStyle w:val="Hyperlink"/>
          <w:color w:val="333333"/>
          <w:sz w:val="28"/>
          <w:szCs w:val="28"/>
          <w:u w:val="none"/>
          <w:shd w:val="clear" w:color="auto" w:fill="FFFFFF"/>
        </w:rPr>
      </w:pP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sidR="00850C91">
        <w:rPr>
          <w:rStyle w:val="Hyperlink"/>
          <w:color w:val="333333"/>
          <w:sz w:val="28"/>
          <w:szCs w:val="28"/>
          <w:u w:val="none"/>
          <w:shd w:val="clear" w:color="auto" w:fill="FFFFFF"/>
        </w:rPr>
        <w:t>-</w:t>
      </w:r>
      <w:r>
        <w:rPr>
          <w:rStyle w:val="Hyperlink"/>
          <w:color w:val="333333"/>
          <w:sz w:val="28"/>
          <w:szCs w:val="28"/>
          <w:u w:val="none"/>
          <w:shd w:val="clear" w:color="auto" w:fill="FFFFFF"/>
        </w:rPr>
        <w:t>Esperanza Mascarenas</w:t>
      </w:r>
    </w:p>
    <w:p w14:paraId="635F3C14" w14:textId="4E1C3449" w:rsidR="00C50F94" w:rsidRDefault="00813B8D" w:rsidP="00F558CA">
      <w:pPr>
        <w:rPr>
          <w:rStyle w:val="Hyperlink"/>
          <w:color w:val="333333"/>
          <w:sz w:val="28"/>
          <w:szCs w:val="28"/>
          <w:u w:val="none"/>
          <w:shd w:val="clear" w:color="auto" w:fill="FFFFFF"/>
        </w:rPr>
      </w:pPr>
      <w:r>
        <w:rPr>
          <w:rStyle w:val="Hyperlink"/>
          <w:color w:val="333333"/>
          <w:sz w:val="28"/>
          <w:szCs w:val="28"/>
          <w:u w:val="none"/>
          <w:shd w:val="clear" w:color="auto" w:fill="FFFFFF"/>
        </w:rPr>
        <w:t xml:space="preserve">“Believe you </w:t>
      </w:r>
      <w:proofErr w:type="gramStart"/>
      <w:r>
        <w:rPr>
          <w:rStyle w:val="Hyperlink"/>
          <w:color w:val="333333"/>
          <w:sz w:val="28"/>
          <w:szCs w:val="28"/>
          <w:u w:val="none"/>
          <w:shd w:val="clear" w:color="auto" w:fill="FFFFFF"/>
        </w:rPr>
        <w:t>can</w:t>
      </w:r>
      <w:proofErr w:type="gramEnd"/>
      <w:r>
        <w:rPr>
          <w:rStyle w:val="Hyperlink"/>
          <w:color w:val="333333"/>
          <w:sz w:val="28"/>
          <w:szCs w:val="28"/>
          <w:u w:val="none"/>
          <w:shd w:val="clear" w:color="auto" w:fill="FFFFFF"/>
        </w:rPr>
        <w:t xml:space="preserve"> and you are halfway there.” (Theodore </w:t>
      </w:r>
      <w:r w:rsidR="0088673C">
        <w:rPr>
          <w:rStyle w:val="Hyperlink"/>
          <w:color w:val="333333"/>
          <w:sz w:val="28"/>
          <w:szCs w:val="28"/>
          <w:u w:val="none"/>
          <w:shd w:val="clear" w:color="auto" w:fill="FFFFFF"/>
        </w:rPr>
        <w:t>Roosevelt</w:t>
      </w:r>
      <w:r>
        <w:rPr>
          <w:rStyle w:val="Hyperlink"/>
          <w:color w:val="333333"/>
          <w:sz w:val="28"/>
          <w:szCs w:val="28"/>
          <w:u w:val="none"/>
          <w:shd w:val="clear" w:color="auto" w:fill="FFFFFF"/>
        </w:rPr>
        <w:t>)</w:t>
      </w:r>
    </w:p>
    <w:p w14:paraId="676EA0C0" w14:textId="7BD45765" w:rsidR="00813B8D" w:rsidRDefault="00813B8D" w:rsidP="00F558CA">
      <w:pPr>
        <w:rPr>
          <w:rStyle w:val="Hyperlink"/>
          <w:color w:val="333333"/>
          <w:sz w:val="28"/>
          <w:szCs w:val="28"/>
          <w:u w:val="none"/>
          <w:shd w:val="clear" w:color="auto" w:fill="FFFFFF"/>
        </w:rPr>
      </w:pP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sidR="00850C91">
        <w:rPr>
          <w:rStyle w:val="Hyperlink"/>
          <w:color w:val="333333"/>
          <w:sz w:val="28"/>
          <w:szCs w:val="28"/>
          <w:u w:val="none"/>
          <w:shd w:val="clear" w:color="auto" w:fill="FFFFFF"/>
        </w:rPr>
        <w:t>-</w:t>
      </w:r>
      <w:r>
        <w:rPr>
          <w:rStyle w:val="Hyperlink"/>
          <w:color w:val="333333"/>
          <w:sz w:val="28"/>
          <w:szCs w:val="28"/>
          <w:u w:val="none"/>
          <w:shd w:val="clear" w:color="auto" w:fill="FFFFFF"/>
        </w:rPr>
        <w:t>Delisia Chavez</w:t>
      </w:r>
    </w:p>
    <w:p w14:paraId="1EEB0490" w14:textId="3FFADF15" w:rsidR="00813B8D" w:rsidRDefault="00813B8D" w:rsidP="00F558CA">
      <w:pPr>
        <w:rPr>
          <w:rStyle w:val="Hyperlink"/>
          <w:color w:val="333333"/>
          <w:sz w:val="28"/>
          <w:szCs w:val="28"/>
          <w:u w:val="none"/>
          <w:shd w:val="clear" w:color="auto" w:fill="FFFFFF"/>
        </w:rPr>
      </w:pPr>
      <w:r>
        <w:rPr>
          <w:rStyle w:val="Hyperlink"/>
          <w:color w:val="333333"/>
          <w:sz w:val="28"/>
          <w:szCs w:val="28"/>
          <w:u w:val="none"/>
          <w:shd w:val="clear" w:color="auto" w:fill="FFFFFF"/>
        </w:rPr>
        <w:t xml:space="preserve">“Your future is only as good as the work you put into </w:t>
      </w:r>
      <w:r w:rsidR="0088673C">
        <w:rPr>
          <w:rStyle w:val="Hyperlink"/>
          <w:color w:val="333333"/>
          <w:sz w:val="28"/>
          <w:szCs w:val="28"/>
          <w:u w:val="none"/>
          <w:shd w:val="clear" w:color="auto" w:fill="FFFFFF"/>
        </w:rPr>
        <w:t>it.</w:t>
      </w:r>
      <w:r>
        <w:rPr>
          <w:rStyle w:val="Hyperlink"/>
          <w:color w:val="333333"/>
          <w:sz w:val="28"/>
          <w:szCs w:val="28"/>
          <w:u w:val="none"/>
          <w:shd w:val="clear" w:color="auto" w:fill="FFFFFF"/>
        </w:rPr>
        <w:t>”</w:t>
      </w:r>
    </w:p>
    <w:p w14:paraId="1BA26241" w14:textId="408650BE" w:rsidR="00813B8D" w:rsidRDefault="00813B8D" w:rsidP="00F558CA">
      <w:pPr>
        <w:rPr>
          <w:rStyle w:val="Hyperlink"/>
          <w:color w:val="333333"/>
          <w:sz w:val="28"/>
          <w:szCs w:val="28"/>
          <w:u w:val="none"/>
          <w:shd w:val="clear" w:color="auto" w:fill="FFFFFF"/>
        </w:rPr>
      </w:pP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sidR="00850C91">
        <w:rPr>
          <w:rStyle w:val="Hyperlink"/>
          <w:color w:val="333333"/>
          <w:sz w:val="28"/>
          <w:szCs w:val="28"/>
          <w:u w:val="none"/>
          <w:shd w:val="clear" w:color="auto" w:fill="FFFFFF"/>
        </w:rPr>
        <w:t>-</w:t>
      </w:r>
      <w:r>
        <w:rPr>
          <w:rStyle w:val="Hyperlink"/>
          <w:color w:val="333333"/>
          <w:sz w:val="28"/>
          <w:szCs w:val="28"/>
          <w:u w:val="none"/>
          <w:shd w:val="clear" w:color="auto" w:fill="FFFFFF"/>
        </w:rPr>
        <w:t>Chloe Duran</w:t>
      </w:r>
    </w:p>
    <w:p w14:paraId="6994A289" w14:textId="6ABE19C6" w:rsidR="00813B8D" w:rsidRDefault="00813B8D" w:rsidP="00F558CA">
      <w:pPr>
        <w:rPr>
          <w:rStyle w:val="Hyperlink"/>
          <w:color w:val="333333"/>
          <w:sz w:val="28"/>
          <w:szCs w:val="28"/>
          <w:u w:val="none"/>
          <w:shd w:val="clear" w:color="auto" w:fill="FFFFFF"/>
        </w:rPr>
      </w:pPr>
      <w:r>
        <w:rPr>
          <w:rStyle w:val="Hyperlink"/>
          <w:color w:val="333333"/>
          <w:sz w:val="28"/>
          <w:szCs w:val="28"/>
          <w:u w:val="none"/>
          <w:shd w:val="clear" w:color="auto" w:fill="FFFFFF"/>
        </w:rPr>
        <w:t xml:space="preserve">“Time to turn the page and start a new </w:t>
      </w:r>
      <w:r w:rsidR="0088673C">
        <w:rPr>
          <w:rStyle w:val="Hyperlink"/>
          <w:color w:val="333333"/>
          <w:sz w:val="28"/>
          <w:szCs w:val="28"/>
          <w:u w:val="none"/>
          <w:shd w:val="clear" w:color="auto" w:fill="FFFFFF"/>
        </w:rPr>
        <w:t>chapter.</w:t>
      </w:r>
      <w:r>
        <w:rPr>
          <w:rStyle w:val="Hyperlink"/>
          <w:color w:val="333333"/>
          <w:sz w:val="28"/>
          <w:szCs w:val="28"/>
          <w:u w:val="none"/>
          <w:shd w:val="clear" w:color="auto" w:fill="FFFFFF"/>
        </w:rPr>
        <w:t>”</w:t>
      </w:r>
    </w:p>
    <w:p w14:paraId="7BC4713D" w14:textId="67B10CF3" w:rsidR="00813B8D" w:rsidRDefault="00813B8D" w:rsidP="00F558CA">
      <w:pPr>
        <w:rPr>
          <w:rStyle w:val="Hyperlink"/>
          <w:color w:val="333333"/>
          <w:sz w:val="28"/>
          <w:szCs w:val="28"/>
          <w:u w:val="none"/>
          <w:shd w:val="clear" w:color="auto" w:fill="FFFFFF"/>
        </w:rPr>
      </w:pP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sidR="00850C91">
        <w:rPr>
          <w:rStyle w:val="Hyperlink"/>
          <w:color w:val="333333"/>
          <w:sz w:val="28"/>
          <w:szCs w:val="28"/>
          <w:u w:val="none"/>
          <w:shd w:val="clear" w:color="auto" w:fill="FFFFFF"/>
        </w:rPr>
        <w:t>-</w:t>
      </w:r>
      <w:r>
        <w:rPr>
          <w:rStyle w:val="Hyperlink"/>
          <w:color w:val="333333"/>
          <w:sz w:val="28"/>
          <w:szCs w:val="28"/>
          <w:u w:val="none"/>
          <w:shd w:val="clear" w:color="auto" w:fill="FFFFFF"/>
        </w:rPr>
        <w:t xml:space="preserve">Danea </w:t>
      </w:r>
      <w:r w:rsidR="0088673C">
        <w:rPr>
          <w:rStyle w:val="Hyperlink"/>
          <w:color w:val="333333"/>
          <w:sz w:val="28"/>
          <w:szCs w:val="28"/>
          <w:u w:val="none"/>
          <w:shd w:val="clear" w:color="auto" w:fill="FFFFFF"/>
        </w:rPr>
        <w:t>Sisneros</w:t>
      </w:r>
    </w:p>
    <w:p w14:paraId="75A30FE9" w14:textId="575847CB" w:rsidR="00813B8D" w:rsidRDefault="00813B8D" w:rsidP="00F558CA">
      <w:pPr>
        <w:rPr>
          <w:rStyle w:val="Hyperlink"/>
          <w:color w:val="333333"/>
          <w:sz w:val="28"/>
          <w:szCs w:val="28"/>
          <w:u w:val="none"/>
          <w:shd w:val="clear" w:color="auto" w:fill="FFFFFF"/>
        </w:rPr>
      </w:pPr>
      <w:r>
        <w:rPr>
          <w:rStyle w:val="Hyperlink"/>
          <w:color w:val="333333"/>
          <w:sz w:val="28"/>
          <w:szCs w:val="28"/>
          <w:u w:val="none"/>
          <w:shd w:val="clear" w:color="auto" w:fill="FFFFFF"/>
        </w:rPr>
        <w:t>“Life’s a trip when you’re Trip!”</w:t>
      </w:r>
    </w:p>
    <w:p w14:paraId="22917C9C" w14:textId="75E956DA" w:rsidR="00813B8D" w:rsidRDefault="00813B8D" w:rsidP="00F558CA">
      <w:pPr>
        <w:rPr>
          <w:rStyle w:val="Hyperlink"/>
          <w:color w:val="333333"/>
          <w:sz w:val="28"/>
          <w:szCs w:val="28"/>
          <w:u w:val="none"/>
          <w:shd w:val="clear" w:color="auto" w:fill="FFFFFF"/>
        </w:rPr>
      </w:pP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sidR="00850C91">
        <w:rPr>
          <w:rStyle w:val="Hyperlink"/>
          <w:color w:val="333333"/>
          <w:sz w:val="28"/>
          <w:szCs w:val="28"/>
          <w:u w:val="none"/>
          <w:shd w:val="clear" w:color="auto" w:fill="FFFFFF"/>
        </w:rPr>
        <w:t>-</w:t>
      </w:r>
      <w:r>
        <w:rPr>
          <w:rStyle w:val="Hyperlink"/>
          <w:color w:val="333333"/>
          <w:sz w:val="28"/>
          <w:szCs w:val="28"/>
          <w:u w:val="none"/>
          <w:shd w:val="clear" w:color="auto" w:fill="FFFFFF"/>
        </w:rPr>
        <w:t>Barry Fox</w:t>
      </w:r>
    </w:p>
    <w:p w14:paraId="22DCD5A9" w14:textId="249200AF" w:rsidR="00813B8D" w:rsidRDefault="00813B8D" w:rsidP="00F558CA">
      <w:pPr>
        <w:rPr>
          <w:rStyle w:val="Hyperlink"/>
          <w:color w:val="333333"/>
          <w:sz w:val="28"/>
          <w:szCs w:val="28"/>
          <w:u w:val="none"/>
          <w:shd w:val="clear" w:color="auto" w:fill="FFFFFF"/>
        </w:rPr>
      </w:pPr>
      <w:r>
        <w:rPr>
          <w:rStyle w:val="Hyperlink"/>
          <w:color w:val="333333"/>
          <w:sz w:val="28"/>
          <w:szCs w:val="28"/>
          <w:u w:val="none"/>
          <w:shd w:val="clear" w:color="auto" w:fill="FFFFFF"/>
        </w:rPr>
        <w:t>“A day without Day? Wouldn’t wish that on anybody</w:t>
      </w:r>
      <w:r w:rsidR="00850C91">
        <w:rPr>
          <w:rStyle w:val="Hyperlink"/>
          <w:color w:val="333333"/>
          <w:sz w:val="28"/>
          <w:szCs w:val="28"/>
          <w:u w:val="none"/>
          <w:shd w:val="clear" w:color="auto" w:fill="FFFFFF"/>
        </w:rPr>
        <w:t>.</w:t>
      </w:r>
      <w:r>
        <w:rPr>
          <w:rStyle w:val="Hyperlink"/>
          <w:color w:val="333333"/>
          <w:sz w:val="28"/>
          <w:szCs w:val="28"/>
          <w:u w:val="none"/>
          <w:shd w:val="clear" w:color="auto" w:fill="FFFFFF"/>
        </w:rPr>
        <w:t>”</w:t>
      </w:r>
    </w:p>
    <w:p w14:paraId="773E1E36" w14:textId="6337FCC7" w:rsidR="00813B8D" w:rsidRDefault="00813B8D" w:rsidP="00F558CA">
      <w:pPr>
        <w:rPr>
          <w:rStyle w:val="Hyperlink"/>
          <w:color w:val="333333"/>
          <w:sz w:val="28"/>
          <w:szCs w:val="28"/>
          <w:u w:val="none"/>
          <w:shd w:val="clear" w:color="auto" w:fill="FFFFFF"/>
        </w:rPr>
      </w:pP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sidR="00850C91">
        <w:rPr>
          <w:rStyle w:val="Hyperlink"/>
          <w:color w:val="333333"/>
          <w:sz w:val="28"/>
          <w:szCs w:val="28"/>
          <w:u w:val="none"/>
          <w:shd w:val="clear" w:color="auto" w:fill="FFFFFF"/>
        </w:rPr>
        <w:t>-</w:t>
      </w:r>
      <w:r>
        <w:rPr>
          <w:rStyle w:val="Hyperlink"/>
          <w:color w:val="333333"/>
          <w:sz w:val="28"/>
          <w:szCs w:val="28"/>
          <w:u w:val="none"/>
          <w:shd w:val="clear" w:color="auto" w:fill="FFFFFF"/>
        </w:rPr>
        <w:t>Dayshiano Badial</w:t>
      </w:r>
    </w:p>
    <w:p w14:paraId="4975FCF2" w14:textId="41560E22" w:rsidR="00813B8D" w:rsidRDefault="00813B8D" w:rsidP="00F558CA">
      <w:pPr>
        <w:rPr>
          <w:rStyle w:val="Hyperlink"/>
          <w:color w:val="333333"/>
          <w:sz w:val="28"/>
          <w:szCs w:val="28"/>
          <w:u w:val="none"/>
          <w:shd w:val="clear" w:color="auto" w:fill="FFFFFF"/>
        </w:rPr>
      </w:pPr>
      <w:r>
        <w:rPr>
          <w:rStyle w:val="Hyperlink"/>
          <w:color w:val="333333"/>
          <w:sz w:val="28"/>
          <w:szCs w:val="28"/>
          <w:u w:val="none"/>
          <w:shd w:val="clear" w:color="auto" w:fill="FFFFFF"/>
        </w:rPr>
        <w:t>“This has been my paper, everyone else just works here</w:t>
      </w:r>
      <w:r w:rsidR="00850C91">
        <w:rPr>
          <w:rStyle w:val="Hyperlink"/>
          <w:color w:val="333333"/>
          <w:sz w:val="28"/>
          <w:szCs w:val="28"/>
          <w:u w:val="none"/>
          <w:shd w:val="clear" w:color="auto" w:fill="FFFFFF"/>
        </w:rPr>
        <w:t>.</w:t>
      </w:r>
      <w:r>
        <w:rPr>
          <w:rStyle w:val="Hyperlink"/>
          <w:color w:val="333333"/>
          <w:sz w:val="28"/>
          <w:szCs w:val="28"/>
          <w:u w:val="none"/>
          <w:shd w:val="clear" w:color="auto" w:fill="FFFFFF"/>
        </w:rPr>
        <w:t>”</w:t>
      </w:r>
    </w:p>
    <w:p w14:paraId="76D44F31" w14:textId="1D69142E" w:rsidR="00813B8D" w:rsidRDefault="00813B8D" w:rsidP="00F558CA">
      <w:pPr>
        <w:rPr>
          <w:rStyle w:val="Hyperlink"/>
          <w:color w:val="333333"/>
          <w:sz w:val="28"/>
          <w:szCs w:val="28"/>
          <w:u w:val="none"/>
          <w:shd w:val="clear" w:color="auto" w:fill="FFFFFF"/>
        </w:rPr>
      </w:pP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sidR="00850C91">
        <w:rPr>
          <w:rStyle w:val="Hyperlink"/>
          <w:color w:val="333333"/>
          <w:sz w:val="28"/>
          <w:szCs w:val="28"/>
          <w:u w:val="none"/>
          <w:shd w:val="clear" w:color="auto" w:fill="FFFFFF"/>
        </w:rPr>
        <w:t>-</w:t>
      </w:r>
      <w:r>
        <w:rPr>
          <w:rStyle w:val="Hyperlink"/>
          <w:color w:val="333333"/>
          <w:sz w:val="28"/>
          <w:szCs w:val="28"/>
          <w:u w:val="none"/>
          <w:shd w:val="clear" w:color="auto" w:fill="FFFFFF"/>
        </w:rPr>
        <w:t>Romeo Martinez</w:t>
      </w:r>
    </w:p>
    <w:p w14:paraId="37583EA8" w14:textId="151D6AAC" w:rsidR="00813B8D" w:rsidRDefault="00813B8D" w:rsidP="00F558CA">
      <w:pPr>
        <w:rPr>
          <w:rStyle w:val="Hyperlink"/>
          <w:color w:val="333333"/>
          <w:sz w:val="28"/>
          <w:szCs w:val="28"/>
          <w:u w:val="none"/>
          <w:shd w:val="clear" w:color="auto" w:fill="FFFFFF"/>
        </w:rPr>
      </w:pPr>
      <w:r>
        <w:rPr>
          <w:rStyle w:val="Hyperlink"/>
          <w:color w:val="333333"/>
          <w:sz w:val="28"/>
          <w:szCs w:val="28"/>
          <w:u w:val="none"/>
          <w:shd w:val="clear" w:color="auto" w:fill="FFFFFF"/>
        </w:rPr>
        <w:t>“</w:t>
      </w:r>
      <w:r w:rsidR="00850C91">
        <w:rPr>
          <w:rStyle w:val="Hyperlink"/>
          <w:color w:val="333333"/>
          <w:sz w:val="28"/>
          <w:szCs w:val="28"/>
          <w:u w:val="none"/>
          <w:shd w:val="clear" w:color="auto" w:fill="FFFFFF"/>
        </w:rPr>
        <w:t>You can be Sting, or you can get stung. Be Sting if you can!”</w:t>
      </w:r>
    </w:p>
    <w:p w14:paraId="4E35EAB5" w14:textId="6476885A" w:rsidR="00850C91" w:rsidRDefault="00850C91" w:rsidP="00F558CA">
      <w:pPr>
        <w:rPr>
          <w:rStyle w:val="Hyperlink"/>
          <w:color w:val="333333"/>
          <w:sz w:val="28"/>
          <w:szCs w:val="28"/>
          <w:u w:val="none"/>
          <w:shd w:val="clear" w:color="auto" w:fill="FFFFFF"/>
        </w:rPr>
      </w:pP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t>-Joseph Mendoza</w:t>
      </w:r>
    </w:p>
    <w:p w14:paraId="63D37D99" w14:textId="5C092A2B" w:rsidR="00850C91" w:rsidRDefault="00850C91" w:rsidP="00F558CA">
      <w:pPr>
        <w:rPr>
          <w:rStyle w:val="Hyperlink"/>
          <w:color w:val="333333"/>
          <w:sz w:val="28"/>
          <w:szCs w:val="28"/>
          <w:u w:val="none"/>
          <w:shd w:val="clear" w:color="auto" w:fill="FFFFFF"/>
        </w:rPr>
      </w:pPr>
      <w:r>
        <w:rPr>
          <w:rStyle w:val="Hyperlink"/>
          <w:color w:val="333333"/>
          <w:sz w:val="28"/>
          <w:szCs w:val="28"/>
          <w:u w:val="none"/>
          <w:shd w:val="clear" w:color="auto" w:fill="FFFFFF"/>
        </w:rPr>
        <w:t>“It’s a simple game; you throw the ball, you catch the ball, you hit the ball.”</w:t>
      </w:r>
    </w:p>
    <w:p w14:paraId="2B6B3A0F" w14:textId="54C353E6" w:rsidR="00850C91" w:rsidRDefault="00850C91" w:rsidP="00F558CA">
      <w:pPr>
        <w:rPr>
          <w:rStyle w:val="Hyperlink"/>
          <w:color w:val="333333"/>
          <w:sz w:val="28"/>
          <w:szCs w:val="28"/>
          <w:u w:val="none"/>
          <w:shd w:val="clear" w:color="auto" w:fill="FFFFFF"/>
        </w:rPr>
      </w:pP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t>-Cameron Stringfellow</w:t>
      </w:r>
    </w:p>
    <w:p w14:paraId="6522FB6D" w14:textId="264CAE26" w:rsidR="00CF0B27" w:rsidRDefault="00850C91" w:rsidP="00F558CA">
      <w:pPr>
        <w:rPr>
          <w:rStyle w:val="Hyperlink"/>
          <w:color w:val="333333"/>
          <w:sz w:val="28"/>
          <w:szCs w:val="28"/>
          <w:u w:val="none"/>
          <w:shd w:val="clear" w:color="auto" w:fill="FFFFFF"/>
        </w:rPr>
      </w:pPr>
      <w:r>
        <w:rPr>
          <w:rStyle w:val="Hyperlink"/>
          <w:color w:val="333333"/>
          <w:sz w:val="28"/>
          <w:szCs w:val="28"/>
          <w:u w:val="none"/>
          <w:shd w:val="clear" w:color="auto" w:fill="FFFFFF"/>
        </w:rPr>
        <w:t>“We are born from the stuff of stars, remember that.”</w:t>
      </w:r>
    </w:p>
    <w:p w14:paraId="2F6008F2" w14:textId="5E4E543F" w:rsidR="00850C91" w:rsidRPr="00C2423F" w:rsidRDefault="00850C91" w:rsidP="00F558CA">
      <w:pPr>
        <w:rPr>
          <w:rStyle w:val="Hyperlink"/>
          <w:color w:val="333333"/>
          <w:sz w:val="28"/>
          <w:szCs w:val="28"/>
          <w:u w:val="none"/>
          <w:shd w:val="clear" w:color="auto" w:fill="FFFFFF"/>
        </w:rPr>
      </w:pP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t xml:space="preserve">-Jorge </w:t>
      </w:r>
      <w:r w:rsidR="00190D64">
        <w:rPr>
          <w:rStyle w:val="Hyperlink"/>
          <w:color w:val="333333"/>
          <w:sz w:val="28"/>
          <w:szCs w:val="28"/>
          <w:u w:val="none"/>
          <w:shd w:val="clear" w:color="auto" w:fill="FFFFFF"/>
        </w:rPr>
        <w:t>Vega-Chavez</w:t>
      </w:r>
    </w:p>
    <w:p w14:paraId="4972A5CD" w14:textId="77777777" w:rsidR="00190D64" w:rsidRDefault="00190D64" w:rsidP="00190D64">
      <w:pPr>
        <w:rPr>
          <w:sz w:val="28"/>
          <w:szCs w:val="28"/>
        </w:rPr>
      </w:pPr>
    </w:p>
    <w:p w14:paraId="01300867" w14:textId="521919FC" w:rsidR="00190D64" w:rsidRPr="0088673C" w:rsidRDefault="00190D64" w:rsidP="0088673C">
      <w:pPr>
        <w:jc w:val="center"/>
        <w:rPr>
          <w:sz w:val="40"/>
          <w:szCs w:val="40"/>
        </w:rPr>
      </w:pPr>
      <w:r w:rsidRPr="0088673C">
        <w:rPr>
          <w:sz w:val="40"/>
          <w:szCs w:val="40"/>
        </w:rPr>
        <w:t>And a few others</w:t>
      </w:r>
      <w:r w:rsidR="0088673C">
        <w:rPr>
          <w:sz w:val="40"/>
          <w:szCs w:val="40"/>
        </w:rPr>
        <w:t>:</w:t>
      </w:r>
    </w:p>
    <w:p w14:paraId="3ED1F21E" w14:textId="0AE4A8E5" w:rsidR="00190D64" w:rsidRPr="003F0854" w:rsidRDefault="00190D64" w:rsidP="00190D64">
      <w:pPr>
        <w:rPr>
          <w:sz w:val="28"/>
          <w:szCs w:val="28"/>
        </w:rPr>
      </w:pPr>
      <w:r w:rsidRPr="003F0854">
        <w:rPr>
          <w:sz w:val="28"/>
          <w:szCs w:val="28"/>
        </w:rPr>
        <w:t xml:space="preserve">“The race is not always to the swift, nor the battle to the strong, </w:t>
      </w:r>
    </w:p>
    <w:p w14:paraId="17424C42" w14:textId="77777777" w:rsidR="00190D64" w:rsidRDefault="00190D64" w:rsidP="00190D64">
      <w:pPr>
        <w:rPr>
          <w:sz w:val="28"/>
          <w:szCs w:val="28"/>
        </w:rPr>
      </w:pPr>
      <w:r w:rsidRPr="003F0854">
        <w:rPr>
          <w:sz w:val="28"/>
          <w:szCs w:val="28"/>
        </w:rPr>
        <w:t>but that’s the way to bet.”</w:t>
      </w:r>
    </w:p>
    <w:p w14:paraId="65742DE8" w14:textId="77777777" w:rsidR="00190D64" w:rsidRPr="003F0854" w:rsidRDefault="00190D64" w:rsidP="00190D64">
      <w:pPr>
        <w:ind w:left="2160" w:firstLine="720"/>
        <w:rPr>
          <w:sz w:val="28"/>
          <w:szCs w:val="28"/>
        </w:rPr>
      </w:pPr>
      <w:r>
        <w:rPr>
          <w:sz w:val="28"/>
          <w:szCs w:val="28"/>
        </w:rPr>
        <w:t>-</w:t>
      </w:r>
      <w:r w:rsidRPr="003F0854">
        <w:rPr>
          <w:sz w:val="28"/>
          <w:szCs w:val="28"/>
        </w:rPr>
        <w:t>Damon Runyon</w:t>
      </w:r>
    </w:p>
    <w:p w14:paraId="35120462" w14:textId="77777777" w:rsidR="00190D64" w:rsidRPr="003F0854" w:rsidRDefault="00190D64" w:rsidP="00190D64">
      <w:pPr>
        <w:rPr>
          <w:rFonts w:cs="Open Sans"/>
          <w:sz w:val="28"/>
          <w:szCs w:val="28"/>
          <w:shd w:val="clear" w:color="auto" w:fill="FFFFFF"/>
        </w:rPr>
      </w:pPr>
      <w:r w:rsidRPr="003F0854">
        <w:rPr>
          <w:rFonts w:cs="Open Sans"/>
          <w:sz w:val="26"/>
          <w:szCs w:val="26"/>
          <w:shd w:val="clear" w:color="auto" w:fill="FFFFFF"/>
        </w:rPr>
        <w:t>“</w:t>
      </w:r>
      <w:r w:rsidRPr="003F0854">
        <w:rPr>
          <w:rFonts w:cs="Open Sans"/>
          <w:sz w:val="28"/>
          <w:szCs w:val="28"/>
          <w:shd w:val="clear" w:color="auto" w:fill="FFFFFF"/>
        </w:rPr>
        <w:t>I'm inspired by love, by the moments that we commit to something with all our heart</w:t>
      </w:r>
      <w:r>
        <w:rPr>
          <w:rFonts w:cs="Open Sans"/>
          <w:sz w:val="28"/>
          <w:szCs w:val="28"/>
          <w:shd w:val="clear" w:color="auto" w:fill="FFFFFF"/>
        </w:rPr>
        <w:t>,</w:t>
      </w:r>
    </w:p>
    <w:p w14:paraId="0F3EFB0C" w14:textId="77777777" w:rsidR="00190D64" w:rsidRPr="003F0854" w:rsidRDefault="00190D64" w:rsidP="00190D64">
      <w:pPr>
        <w:rPr>
          <w:rFonts w:cs="Open Sans"/>
          <w:sz w:val="28"/>
          <w:szCs w:val="28"/>
          <w:shd w:val="clear" w:color="auto" w:fill="FFFFFF"/>
        </w:rPr>
      </w:pPr>
      <w:r w:rsidRPr="003F0854">
        <w:rPr>
          <w:rFonts w:cs="Open Sans"/>
          <w:sz w:val="28"/>
          <w:szCs w:val="28"/>
          <w:shd w:val="clear" w:color="auto" w:fill="FFFFFF"/>
        </w:rPr>
        <w:t xml:space="preserve">be it a person, a project, an animal, anything really. </w:t>
      </w:r>
    </w:p>
    <w:p w14:paraId="7E31ADDC" w14:textId="77777777" w:rsidR="00190D64" w:rsidRPr="003F0854" w:rsidRDefault="00190D64" w:rsidP="00190D64">
      <w:pPr>
        <w:rPr>
          <w:rFonts w:cs="Open Sans"/>
          <w:sz w:val="28"/>
          <w:szCs w:val="28"/>
          <w:shd w:val="clear" w:color="auto" w:fill="FFFFFF"/>
        </w:rPr>
      </w:pPr>
      <w:r w:rsidRPr="003F0854">
        <w:rPr>
          <w:rFonts w:cs="Open Sans"/>
          <w:sz w:val="28"/>
          <w:szCs w:val="28"/>
          <w:shd w:val="clear" w:color="auto" w:fill="FFFFFF"/>
        </w:rPr>
        <w:t>It's undeniably inspiring, that acknowledgment of existence, that I love, that I care. That fills me with purpose.”</w:t>
      </w:r>
    </w:p>
    <w:p w14:paraId="52E7BB18" w14:textId="77777777" w:rsidR="00190D64" w:rsidRPr="003F0854" w:rsidRDefault="00190D64" w:rsidP="00190D64">
      <w:pPr>
        <w:rPr>
          <w:rFonts w:cs="Open Sans"/>
          <w:sz w:val="28"/>
          <w:szCs w:val="28"/>
          <w:shd w:val="clear" w:color="auto" w:fill="FFFFFF"/>
        </w:rPr>
      </w:pPr>
      <w:r w:rsidRPr="003F0854">
        <w:rPr>
          <w:rFonts w:cs="Open Sans"/>
          <w:sz w:val="28"/>
          <w:szCs w:val="28"/>
          <w:shd w:val="clear" w:color="auto" w:fill="FFFFFF"/>
        </w:rPr>
        <w:t xml:space="preserve">                                                                       </w:t>
      </w:r>
      <w:r>
        <w:rPr>
          <w:rFonts w:cs="Open Sans"/>
          <w:sz w:val="28"/>
          <w:szCs w:val="28"/>
          <w:shd w:val="clear" w:color="auto" w:fill="FFFFFF"/>
        </w:rPr>
        <w:t xml:space="preserve">                                                                            </w:t>
      </w:r>
      <w:r w:rsidRPr="003F0854">
        <w:rPr>
          <w:rFonts w:cs="Open Sans"/>
          <w:sz w:val="28"/>
          <w:szCs w:val="28"/>
          <w:shd w:val="clear" w:color="auto" w:fill="FFFFFF"/>
        </w:rPr>
        <w:t xml:space="preserve"> </w:t>
      </w:r>
      <w:r>
        <w:rPr>
          <w:rFonts w:cs="Open Sans"/>
          <w:sz w:val="28"/>
          <w:szCs w:val="28"/>
          <w:shd w:val="clear" w:color="auto" w:fill="FFFFFF"/>
        </w:rPr>
        <w:t>-</w:t>
      </w:r>
      <w:r w:rsidRPr="003F0854">
        <w:rPr>
          <w:rFonts w:cs="Open Sans"/>
          <w:sz w:val="28"/>
          <w:szCs w:val="28"/>
          <w:shd w:val="clear" w:color="auto" w:fill="FFFFFF"/>
        </w:rPr>
        <w:t>Damon Runyon</w:t>
      </w:r>
    </w:p>
    <w:p w14:paraId="1F017065" w14:textId="77777777" w:rsidR="00190D64" w:rsidRPr="003F0854" w:rsidRDefault="00190D64" w:rsidP="00190D64">
      <w:pPr>
        <w:rPr>
          <w:rFonts w:cs="Open Sans"/>
          <w:sz w:val="26"/>
          <w:szCs w:val="26"/>
          <w:shd w:val="clear" w:color="auto" w:fill="FFFFFF"/>
        </w:rPr>
      </w:pPr>
    </w:p>
    <w:p w14:paraId="1541A304" w14:textId="77777777" w:rsidR="00190D64" w:rsidRPr="003F0854" w:rsidRDefault="00190D64" w:rsidP="00190D64">
      <w:pPr>
        <w:rPr>
          <w:rFonts w:cs="Arial"/>
          <w:color w:val="000000"/>
          <w:sz w:val="28"/>
          <w:szCs w:val="28"/>
          <w:shd w:val="clear" w:color="auto" w:fill="FFFFFF"/>
        </w:rPr>
      </w:pPr>
      <w:r w:rsidRPr="003F0854">
        <w:rPr>
          <w:rFonts w:cs="Arial"/>
          <w:color w:val="000000"/>
          <w:sz w:val="28"/>
          <w:szCs w:val="28"/>
          <w:shd w:val="clear" w:color="auto" w:fill="FFFFFF"/>
        </w:rPr>
        <w:t> “If Dutch (Clark) stepped on the field with Red Grange, Jim Thorpe, and George Gipp, Dutch would be the general.”</w:t>
      </w:r>
    </w:p>
    <w:p w14:paraId="12179F81" w14:textId="126DA64B" w:rsidR="00190D64" w:rsidRPr="003F0854" w:rsidRDefault="00190D64" w:rsidP="00190D64">
      <w:pPr>
        <w:rPr>
          <w:rFonts w:cs="Arial"/>
          <w:color w:val="000000"/>
          <w:sz w:val="28"/>
          <w:szCs w:val="28"/>
          <w:shd w:val="clear" w:color="auto" w:fill="FFFFFF"/>
        </w:rPr>
      </w:pPr>
      <w:r w:rsidRPr="003F0854">
        <w:rPr>
          <w:rFonts w:cs="Arial"/>
          <w:color w:val="000000"/>
          <w:sz w:val="28"/>
          <w:szCs w:val="28"/>
          <w:shd w:val="clear" w:color="auto" w:fill="FFFFFF"/>
        </w:rPr>
        <w:t xml:space="preserve">                                                                                                                                                         </w:t>
      </w:r>
      <w:r>
        <w:rPr>
          <w:rFonts w:cs="Arial"/>
          <w:color w:val="000000"/>
          <w:sz w:val="28"/>
          <w:szCs w:val="28"/>
          <w:shd w:val="clear" w:color="auto" w:fill="FFFFFF"/>
        </w:rPr>
        <w:t>-</w:t>
      </w:r>
      <w:r w:rsidRPr="003F0854">
        <w:rPr>
          <w:rFonts w:cs="Arial"/>
          <w:color w:val="000000"/>
          <w:sz w:val="28"/>
          <w:szCs w:val="28"/>
          <w:shd w:val="clear" w:color="auto" w:fill="FFFFFF"/>
        </w:rPr>
        <w:t>George Hallas</w:t>
      </w:r>
    </w:p>
    <w:p w14:paraId="2F4EE38B" w14:textId="77777777" w:rsidR="00190D64" w:rsidRPr="003F0854" w:rsidRDefault="00190D64" w:rsidP="00190D64">
      <w:pPr>
        <w:rPr>
          <w:rFonts w:cs="Roboto Slab"/>
          <w:color w:val="000000"/>
          <w:sz w:val="28"/>
          <w:szCs w:val="28"/>
          <w:shd w:val="clear" w:color="auto" w:fill="FFFFFF"/>
        </w:rPr>
      </w:pPr>
      <w:r w:rsidRPr="003F0854">
        <w:rPr>
          <w:rFonts w:cs="Roboto Slab"/>
          <w:color w:val="000000"/>
          <w:sz w:val="28"/>
          <w:szCs w:val="28"/>
          <w:shd w:val="clear" w:color="auto" w:fill="FFFFFF"/>
        </w:rPr>
        <w:t>“What is it…something in the water out there in Pueblo? All you guys turn out to be heroes!”</w:t>
      </w:r>
    </w:p>
    <w:p w14:paraId="007C1082" w14:textId="3CFA0DDB" w:rsidR="00190D64" w:rsidRDefault="00190D64" w:rsidP="00190D64">
      <w:pPr>
        <w:rPr>
          <w:rFonts w:cs="Roboto Slab"/>
          <w:color w:val="000000"/>
          <w:sz w:val="28"/>
          <w:szCs w:val="28"/>
          <w:shd w:val="clear" w:color="auto" w:fill="FFFFFF"/>
        </w:rPr>
      </w:pPr>
      <w:r w:rsidRPr="003F0854">
        <w:rPr>
          <w:rFonts w:cs="Roboto Slab"/>
          <w:color w:val="000000"/>
          <w:sz w:val="28"/>
          <w:szCs w:val="28"/>
          <w:shd w:val="clear" w:color="auto" w:fill="FFFFFF"/>
        </w:rPr>
        <w:t xml:space="preserve">                        </w:t>
      </w:r>
      <w:r w:rsidR="004837B3">
        <w:rPr>
          <w:rFonts w:cs="Roboto Slab"/>
          <w:color w:val="000000"/>
          <w:sz w:val="28"/>
          <w:szCs w:val="28"/>
          <w:shd w:val="clear" w:color="auto" w:fill="FFFFFF"/>
        </w:rPr>
        <w:t>-</w:t>
      </w:r>
      <w:r w:rsidRPr="003F0854">
        <w:rPr>
          <w:rFonts w:cs="Roboto Slab"/>
          <w:color w:val="000000"/>
          <w:sz w:val="28"/>
          <w:szCs w:val="28"/>
          <w:shd w:val="clear" w:color="auto" w:fill="FFFFFF"/>
        </w:rPr>
        <w:t>President Dwight D. Eisenhower presenting the Medal of Honor to Raymond G. “Jerry” Murphy</w:t>
      </w:r>
    </w:p>
    <w:p w14:paraId="329209DE" w14:textId="77777777" w:rsidR="00190D64" w:rsidRPr="003F0854" w:rsidRDefault="00190D64" w:rsidP="00190D64">
      <w:pPr>
        <w:rPr>
          <w:rFonts w:cs="Roboto Slab"/>
          <w:color w:val="000000"/>
          <w:sz w:val="28"/>
          <w:szCs w:val="28"/>
          <w:shd w:val="clear" w:color="auto" w:fill="FFFFFF"/>
        </w:rPr>
      </w:pPr>
    </w:p>
    <w:p w14:paraId="27915DCC" w14:textId="77777777" w:rsidR="00190D64" w:rsidRDefault="00190D64" w:rsidP="00190D64">
      <w:pPr>
        <w:rPr>
          <w:rStyle w:val="Hyperlink"/>
          <w:b/>
          <w:bCs/>
          <w:color w:val="333333"/>
          <w:sz w:val="28"/>
          <w:szCs w:val="28"/>
          <w:shd w:val="clear" w:color="auto" w:fill="FFFFFF"/>
        </w:rPr>
      </w:pPr>
      <w:r w:rsidRPr="003F0854">
        <w:rPr>
          <w:color w:val="181818"/>
          <w:sz w:val="28"/>
          <w:szCs w:val="28"/>
          <w:shd w:val="clear" w:color="auto" w:fill="FFFFFF"/>
        </w:rPr>
        <w:lastRenderedPageBreak/>
        <w:t>The Rocky Mountains should not be thought of as ancient. They are still</w:t>
      </w:r>
      <w:r>
        <w:rPr>
          <w:color w:val="181818"/>
          <w:sz w:val="28"/>
          <w:szCs w:val="28"/>
          <w:shd w:val="clear" w:color="auto" w:fill="FFFFFF"/>
        </w:rPr>
        <w:t xml:space="preserve"> </w:t>
      </w:r>
      <w:r w:rsidRPr="003F0854">
        <w:rPr>
          <w:color w:val="181818"/>
          <w:sz w:val="28"/>
          <w:szCs w:val="28"/>
          <w:shd w:val="clear" w:color="auto" w:fill="FFFFFF"/>
        </w:rPr>
        <w:t>in the process of building and eroding, and no one today can calculate what they will look like ten million years from now. They have the extravagant beauty of youth, the allure of adolescence, and they are mountains to be loved.”</w:t>
      </w:r>
      <w:r w:rsidRPr="003F0854">
        <w:rPr>
          <w:color w:val="181818"/>
          <w:sz w:val="28"/>
          <w:szCs w:val="28"/>
        </w:rPr>
        <w:br/>
      </w:r>
      <w:r w:rsidRPr="003F0854">
        <w:rPr>
          <w:rFonts w:cs="Times New Roman"/>
          <w:color w:val="181818"/>
          <w:sz w:val="28"/>
          <w:szCs w:val="28"/>
          <w:shd w:val="clear" w:color="auto" w:fill="FFFFFF"/>
        </w:rPr>
        <w:t xml:space="preserve">                                                                                                                                                                                                                </w:t>
      </w:r>
      <w:r w:rsidRPr="00C2423F">
        <w:rPr>
          <w:rFonts w:ascii="Times New Roman" w:hAnsi="Times New Roman" w:cs="Times New Roman"/>
          <w:color w:val="181818"/>
          <w:sz w:val="28"/>
          <w:szCs w:val="28"/>
          <w:shd w:val="clear" w:color="auto" w:fill="FFFFFF"/>
        </w:rPr>
        <w:t>―</w:t>
      </w:r>
      <w:r w:rsidRPr="00C2423F">
        <w:rPr>
          <w:color w:val="181818"/>
          <w:sz w:val="28"/>
          <w:szCs w:val="28"/>
          <w:shd w:val="clear" w:color="auto" w:fill="FFFFFF"/>
        </w:rPr>
        <w:t> </w:t>
      </w:r>
      <w:r w:rsidRPr="00C2423F">
        <w:rPr>
          <w:rStyle w:val="authorortitle"/>
          <w:color w:val="333333"/>
          <w:sz w:val="28"/>
          <w:szCs w:val="28"/>
          <w:shd w:val="clear" w:color="auto" w:fill="FFFFFF"/>
        </w:rPr>
        <w:t>James A. Michener, </w:t>
      </w:r>
      <w:hyperlink r:id="rId11" w:history="1">
        <w:r w:rsidRPr="00C2423F">
          <w:rPr>
            <w:rStyle w:val="Hyperlink"/>
            <w:color w:val="333333"/>
            <w:sz w:val="28"/>
            <w:szCs w:val="28"/>
            <w:shd w:val="clear" w:color="auto" w:fill="FFFFFF"/>
          </w:rPr>
          <w:t>Centennial</w:t>
        </w:r>
      </w:hyperlink>
    </w:p>
    <w:p w14:paraId="3FB194E4" w14:textId="15781914" w:rsidR="00190D64" w:rsidRDefault="00190D64" w:rsidP="00190D64">
      <w:pPr>
        <w:rPr>
          <w:rStyle w:val="Hyperlink"/>
          <w:color w:val="333333"/>
          <w:sz w:val="28"/>
          <w:szCs w:val="28"/>
          <w:u w:val="none"/>
          <w:shd w:val="clear" w:color="auto" w:fill="FFFFFF"/>
        </w:rPr>
      </w:pPr>
      <w:r>
        <w:rPr>
          <w:rStyle w:val="Hyperlink"/>
          <w:color w:val="333333"/>
          <w:sz w:val="28"/>
          <w:szCs w:val="28"/>
          <w:u w:val="none"/>
          <w:shd w:val="clear" w:color="auto" w:fill="FFFFFF"/>
        </w:rPr>
        <w:t>“</w:t>
      </w:r>
      <w:r w:rsidRPr="00C2423F">
        <w:rPr>
          <w:rStyle w:val="Hyperlink"/>
          <w:color w:val="333333"/>
          <w:sz w:val="28"/>
          <w:szCs w:val="28"/>
          <w:u w:val="none"/>
          <w:shd w:val="clear" w:color="auto" w:fill="FFFFFF"/>
        </w:rPr>
        <w:t xml:space="preserve">Give </w:t>
      </w:r>
      <w:r w:rsidR="00791BB0" w:rsidRPr="00C2423F">
        <w:rPr>
          <w:rStyle w:val="Hyperlink"/>
          <w:color w:val="333333"/>
          <w:sz w:val="28"/>
          <w:szCs w:val="28"/>
          <w:u w:val="none"/>
          <w:shd w:val="clear" w:color="auto" w:fill="FFFFFF"/>
        </w:rPr>
        <w:t>every day</w:t>
      </w:r>
      <w:r w:rsidRPr="00C2423F">
        <w:rPr>
          <w:rStyle w:val="Hyperlink"/>
          <w:color w:val="333333"/>
          <w:sz w:val="28"/>
          <w:szCs w:val="28"/>
          <w:u w:val="none"/>
          <w:shd w:val="clear" w:color="auto" w:fill="FFFFFF"/>
        </w:rPr>
        <w:t xml:space="preserve"> the chance to become the most beautiful day of your life</w:t>
      </w:r>
      <w:r>
        <w:rPr>
          <w:rStyle w:val="Hyperlink"/>
          <w:color w:val="333333"/>
          <w:sz w:val="28"/>
          <w:szCs w:val="28"/>
          <w:u w:val="none"/>
          <w:shd w:val="clear" w:color="auto" w:fill="FFFFFF"/>
        </w:rPr>
        <w:t>.”</w:t>
      </w:r>
    </w:p>
    <w:p w14:paraId="1AA9BA95" w14:textId="77777777" w:rsidR="00190D64" w:rsidRDefault="00190D64" w:rsidP="00190D64">
      <w:pPr>
        <w:rPr>
          <w:rStyle w:val="Hyperlink"/>
          <w:color w:val="333333"/>
          <w:sz w:val="28"/>
          <w:szCs w:val="28"/>
          <w:u w:val="none"/>
          <w:shd w:val="clear" w:color="auto" w:fill="FFFFFF"/>
        </w:rPr>
      </w:pP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t>-Mark Twain</w:t>
      </w:r>
    </w:p>
    <w:p w14:paraId="7C67B21A" w14:textId="77777777" w:rsidR="00190D64" w:rsidRDefault="00190D64" w:rsidP="00190D64">
      <w:pPr>
        <w:rPr>
          <w:rStyle w:val="Hyperlink"/>
          <w:color w:val="333333"/>
          <w:sz w:val="28"/>
          <w:szCs w:val="28"/>
          <w:u w:val="none"/>
          <w:shd w:val="clear" w:color="auto" w:fill="FFFFFF"/>
        </w:rPr>
      </w:pPr>
      <w:r>
        <w:rPr>
          <w:rStyle w:val="Hyperlink"/>
          <w:color w:val="333333"/>
          <w:sz w:val="28"/>
          <w:szCs w:val="28"/>
          <w:u w:val="none"/>
          <w:shd w:val="clear" w:color="auto" w:fill="FFFFFF"/>
        </w:rPr>
        <w:t>“The two most important days of your life are the day you are born, and the day you find out why.”</w:t>
      </w:r>
    </w:p>
    <w:p w14:paraId="312896B1" w14:textId="77777777" w:rsidR="00190D64" w:rsidRDefault="00190D64" w:rsidP="00190D64">
      <w:pPr>
        <w:rPr>
          <w:rStyle w:val="Hyperlink"/>
          <w:color w:val="333333"/>
          <w:sz w:val="28"/>
          <w:szCs w:val="28"/>
          <w:u w:val="none"/>
          <w:shd w:val="clear" w:color="auto" w:fill="FFFFFF"/>
        </w:rPr>
      </w:pP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r>
      <w:r>
        <w:rPr>
          <w:rStyle w:val="Hyperlink"/>
          <w:color w:val="333333"/>
          <w:sz w:val="28"/>
          <w:szCs w:val="28"/>
          <w:u w:val="none"/>
          <w:shd w:val="clear" w:color="auto" w:fill="FFFFFF"/>
        </w:rPr>
        <w:tab/>
        <w:t>-Mark Twain</w:t>
      </w:r>
    </w:p>
    <w:p w14:paraId="6462BE64" w14:textId="77777777" w:rsidR="00C2423F" w:rsidRDefault="00C2423F" w:rsidP="00F558CA">
      <w:pPr>
        <w:rPr>
          <w:rStyle w:val="Hyperlink"/>
          <w:b/>
          <w:bCs/>
          <w:color w:val="333333"/>
          <w:sz w:val="28"/>
          <w:szCs w:val="28"/>
          <w:shd w:val="clear" w:color="auto" w:fill="FFFFFF"/>
        </w:rPr>
      </w:pPr>
    </w:p>
    <w:p w14:paraId="1361A586" w14:textId="77777777" w:rsidR="00C2423F" w:rsidRPr="003F0854" w:rsidRDefault="00C2423F" w:rsidP="00F558CA">
      <w:pPr>
        <w:rPr>
          <w:sz w:val="28"/>
          <w:szCs w:val="28"/>
        </w:rPr>
      </w:pPr>
    </w:p>
    <w:p w14:paraId="61591157" w14:textId="77777777" w:rsidR="00E108CA" w:rsidRPr="006C6423" w:rsidRDefault="00E108CA" w:rsidP="00E108CA">
      <w:pPr>
        <w:pStyle w:val="NoSpacing"/>
        <w:rPr>
          <w:color w:val="000000" w:themeColor="text1"/>
          <w:sz w:val="52"/>
          <w:szCs w:val="52"/>
        </w:rPr>
      </w:pPr>
      <w:r w:rsidRPr="006C6423">
        <w:rPr>
          <w:color w:val="000000" w:themeColor="text1"/>
          <w:sz w:val="52"/>
          <w:szCs w:val="52"/>
        </w:rPr>
        <w:t>WE DID IT!</w:t>
      </w:r>
    </w:p>
    <w:p w14:paraId="30FB20EE" w14:textId="77777777" w:rsidR="00E108CA" w:rsidRDefault="00E108CA" w:rsidP="00E108CA">
      <w:pPr>
        <w:pStyle w:val="NoSpacing"/>
        <w:rPr>
          <w:color w:val="000000" w:themeColor="text1"/>
          <w:sz w:val="32"/>
          <w:szCs w:val="32"/>
        </w:rPr>
      </w:pPr>
    </w:p>
    <w:p w14:paraId="2D2B1AA3" w14:textId="77777777" w:rsidR="00E108CA" w:rsidRPr="00003A34" w:rsidRDefault="00E108CA" w:rsidP="00E108CA">
      <w:pPr>
        <w:pStyle w:val="NoSpacing"/>
        <w:rPr>
          <w:color w:val="000000" w:themeColor="text1"/>
          <w:sz w:val="36"/>
          <w:szCs w:val="36"/>
        </w:rPr>
      </w:pPr>
      <w:r>
        <w:rPr>
          <w:color w:val="000000" w:themeColor="text1"/>
          <w:sz w:val="32"/>
          <w:szCs w:val="32"/>
        </w:rPr>
        <w:t xml:space="preserve">     </w:t>
      </w:r>
      <w:r w:rsidRPr="00003A34">
        <w:rPr>
          <w:color w:val="000000" w:themeColor="text1"/>
          <w:sz w:val="36"/>
          <w:szCs w:val="36"/>
        </w:rPr>
        <w:t xml:space="preserve">They learned about </w:t>
      </w:r>
      <w:proofErr w:type="gramStart"/>
      <w:r w:rsidRPr="00003A34">
        <w:rPr>
          <w:color w:val="000000" w:themeColor="text1"/>
          <w:sz w:val="36"/>
          <w:szCs w:val="36"/>
        </w:rPr>
        <w:t>journalism;</w:t>
      </w:r>
      <w:proofErr w:type="gramEnd"/>
      <w:r w:rsidRPr="00003A34">
        <w:rPr>
          <w:color w:val="000000" w:themeColor="text1"/>
          <w:sz w:val="36"/>
          <w:szCs w:val="36"/>
        </w:rPr>
        <w:t xml:space="preserve"> hard news, features, and columns. Then they wanted to experience it, firsthand. Together we built this paper. I couldn’t be prouder, as a teacher or as an editor. We had a multitude of articles that we COULDN’T publish, because they were not appropriate for our setting. They were well written, researched and executed, but would have caused us problems if printed. When you’re a journalist, the paper matters most. </w:t>
      </w:r>
    </w:p>
    <w:p w14:paraId="69A9A053" w14:textId="77777777" w:rsidR="00E108CA" w:rsidRPr="00003A34" w:rsidRDefault="00E108CA" w:rsidP="00E108CA">
      <w:pPr>
        <w:pStyle w:val="NoSpacing"/>
        <w:rPr>
          <w:color w:val="000000" w:themeColor="text1"/>
          <w:sz w:val="36"/>
          <w:szCs w:val="36"/>
        </w:rPr>
      </w:pPr>
    </w:p>
    <w:p w14:paraId="2B788A70" w14:textId="77777777" w:rsidR="00E108CA" w:rsidRPr="00003A34" w:rsidRDefault="00E108CA" w:rsidP="00E108CA">
      <w:pPr>
        <w:pStyle w:val="NoSpacing"/>
        <w:rPr>
          <w:b/>
          <w:bCs/>
          <w:i/>
          <w:iCs/>
          <w:color w:val="000000" w:themeColor="text1"/>
          <w:sz w:val="36"/>
          <w:szCs w:val="36"/>
        </w:rPr>
      </w:pPr>
      <w:r w:rsidRPr="00003A34">
        <w:rPr>
          <w:color w:val="000000" w:themeColor="text1"/>
          <w:sz w:val="36"/>
          <w:szCs w:val="36"/>
        </w:rPr>
        <w:t xml:space="preserve">     I’ve written for different publications over the years, from small local papers to major news outlets in “big cities” and I have never felt as good about a publication as I have about our </w:t>
      </w:r>
      <w:r w:rsidRPr="00003A34">
        <w:rPr>
          <w:i/>
          <w:iCs/>
          <w:color w:val="000000" w:themeColor="text1"/>
          <w:sz w:val="36"/>
          <w:szCs w:val="36"/>
        </w:rPr>
        <w:t>Scorpion Tales</w:t>
      </w:r>
      <w:r w:rsidRPr="00003A34">
        <w:rPr>
          <w:color w:val="000000" w:themeColor="text1"/>
          <w:sz w:val="36"/>
          <w:szCs w:val="36"/>
        </w:rPr>
        <w:t xml:space="preserve">. The class has been a treasure, and every member, in both first and second semester, </w:t>
      </w:r>
      <w:proofErr w:type="gramStart"/>
      <w:r w:rsidRPr="00003A34">
        <w:rPr>
          <w:color w:val="000000" w:themeColor="text1"/>
          <w:sz w:val="36"/>
          <w:szCs w:val="36"/>
        </w:rPr>
        <w:t>have</w:t>
      </w:r>
      <w:proofErr w:type="gramEnd"/>
      <w:r w:rsidRPr="00003A34">
        <w:rPr>
          <w:color w:val="000000" w:themeColor="text1"/>
          <w:sz w:val="36"/>
          <w:szCs w:val="36"/>
        </w:rPr>
        <w:t xml:space="preserve"> earned the title </w:t>
      </w:r>
      <w:r w:rsidRPr="00003A34">
        <w:rPr>
          <w:b/>
          <w:bCs/>
          <w:i/>
          <w:iCs/>
          <w:color w:val="000000" w:themeColor="text1"/>
          <w:sz w:val="36"/>
          <w:szCs w:val="36"/>
        </w:rPr>
        <w:t>Journalist.</w:t>
      </w:r>
    </w:p>
    <w:p w14:paraId="4A63AEF2" w14:textId="77777777" w:rsidR="00E108CA" w:rsidRPr="00003A34" w:rsidRDefault="00E108CA" w:rsidP="00E108CA">
      <w:pPr>
        <w:pStyle w:val="NoSpacing"/>
        <w:rPr>
          <w:b/>
          <w:bCs/>
          <w:i/>
          <w:iCs/>
          <w:color w:val="000000" w:themeColor="text1"/>
          <w:sz w:val="36"/>
          <w:szCs w:val="36"/>
        </w:rPr>
      </w:pPr>
    </w:p>
    <w:p w14:paraId="6D3B65F5" w14:textId="77777777" w:rsidR="00E108CA" w:rsidRPr="00003A34" w:rsidRDefault="00E108CA" w:rsidP="00E108CA">
      <w:pPr>
        <w:pStyle w:val="NoSpacing"/>
        <w:rPr>
          <w:color w:val="000000" w:themeColor="text1"/>
          <w:sz w:val="36"/>
          <w:szCs w:val="36"/>
        </w:rPr>
      </w:pPr>
      <w:r w:rsidRPr="00003A34">
        <w:rPr>
          <w:color w:val="000000" w:themeColor="text1"/>
          <w:sz w:val="36"/>
          <w:szCs w:val="36"/>
        </w:rPr>
        <w:t xml:space="preserve"> Mr. McSpadden.</w:t>
      </w:r>
    </w:p>
    <w:p w14:paraId="0FC266DF" w14:textId="77777777" w:rsidR="0038707B" w:rsidRPr="003F0854" w:rsidRDefault="0038707B" w:rsidP="00F558CA">
      <w:pPr>
        <w:rPr>
          <w:sz w:val="28"/>
          <w:szCs w:val="28"/>
        </w:rPr>
      </w:pPr>
    </w:p>
    <w:p w14:paraId="372AE0C2" w14:textId="77777777" w:rsidR="00A12C04" w:rsidRPr="003F0854" w:rsidRDefault="00A12C04" w:rsidP="00F558CA"/>
    <w:p w14:paraId="492F1F11" w14:textId="77777777" w:rsidR="00A12C04" w:rsidRDefault="00A12C04" w:rsidP="00F558CA"/>
    <w:p w14:paraId="1750424A" w14:textId="77777777" w:rsidR="00A12C04" w:rsidRDefault="00A12C04" w:rsidP="00F558CA"/>
    <w:p w14:paraId="4941DA88" w14:textId="77777777" w:rsidR="00A12C04" w:rsidRDefault="00A12C04" w:rsidP="00F558CA"/>
    <w:sectPr w:rsidR="00A12C04" w:rsidSect="0058469D">
      <w:pgSz w:w="15840" w:h="24480" w:code="3"/>
      <w:pgMar w:top="1440" w:right="1440" w:bottom="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7DA83C" w14:textId="77777777" w:rsidR="0058469D" w:rsidRDefault="0058469D" w:rsidP="00554336">
      <w:pPr>
        <w:spacing w:after="0"/>
      </w:pPr>
      <w:r>
        <w:separator/>
      </w:r>
    </w:p>
  </w:endnote>
  <w:endnote w:type="continuationSeparator" w:id="0">
    <w:p w14:paraId="25862A26" w14:textId="77777777" w:rsidR="0058469D" w:rsidRDefault="0058469D" w:rsidP="005543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Pro Black">
    <w:charset w:val="00"/>
    <w:family w:val="roman"/>
    <w:pitch w:val="variable"/>
    <w:sig w:usb0="800002AF"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eorgia Pro">
    <w:charset w:val="00"/>
    <w:family w:val="roman"/>
    <w:pitch w:val="variable"/>
    <w:sig w:usb0="800002AF"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Roboto Slab">
    <w:charset w:val="00"/>
    <w:family w:val="auto"/>
    <w:pitch w:val="variable"/>
    <w:sig w:usb0="000004FF" w:usb1="8000405F" w:usb2="00000022"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1179E8" w14:textId="77777777" w:rsidR="0058469D" w:rsidRDefault="0058469D" w:rsidP="00554336">
      <w:pPr>
        <w:spacing w:after="0"/>
      </w:pPr>
      <w:r>
        <w:separator/>
      </w:r>
    </w:p>
  </w:footnote>
  <w:footnote w:type="continuationSeparator" w:id="0">
    <w:p w14:paraId="4F608F22" w14:textId="77777777" w:rsidR="0058469D" w:rsidRDefault="0058469D" w:rsidP="0055433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D1"/>
    <w:rsid w:val="00001FDE"/>
    <w:rsid w:val="00003A34"/>
    <w:rsid w:val="000064BF"/>
    <w:rsid w:val="000117DF"/>
    <w:rsid w:val="000139C1"/>
    <w:rsid w:val="00015939"/>
    <w:rsid w:val="0001620C"/>
    <w:rsid w:val="0002503E"/>
    <w:rsid w:val="000468E5"/>
    <w:rsid w:val="00051AC6"/>
    <w:rsid w:val="00052781"/>
    <w:rsid w:val="00061A8E"/>
    <w:rsid w:val="00063E5E"/>
    <w:rsid w:val="000821C8"/>
    <w:rsid w:val="0008417E"/>
    <w:rsid w:val="00086C23"/>
    <w:rsid w:val="000932C2"/>
    <w:rsid w:val="00093F55"/>
    <w:rsid w:val="00096263"/>
    <w:rsid w:val="000970C8"/>
    <w:rsid w:val="000B08D7"/>
    <w:rsid w:val="000B54F6"/>
    <w:rsid w:val="000B7E70"/>
    <w:rsid w:val="000C05B8"/>
    <w:rsid w:val="000C2B78"/>
    <w:rsid w:val="000C4253"/>
    <w:rsid w:val="000C492C"/>
    <w:rsid w:val="000C5166"/>
    <w:rsid w:val="000C63FC"/>
    <w:rsid w:val="000D0C76"/>
    <w:rsid w:val="000D1612"/>
    <w:rsid w:val="000D39A9"/>
    <w:rsid w:val="000D4063"/>
    <w:rsid w:val="000E1912"/>
    <w:rsid w:val="000E3A15"/>
    <w:rsid w:val="000E410F"/>
    <w:rsid w:val="000E47DF"/>
    <w:rsid w:val="000E707E"/>
    <w:rsid w:val="000E7C27"/>
    <w:rsid w:val="000F13BE"/>
    <w:rsid w:val="000F3105"/>
    <w:rsid w:val="0010319C"/>
    <w:rsid w:val="001109E7"/>
    <w:rsid w:val="001119CD"/>
    <w:rsid w:val="00114976"/>
    <w:rsid w:val="00117383"/>
    <w:rsid w:val="00120383"/>
    <w:rsid w:val="00124CEE"/>
    <w:rsid w:val="00125B53"/>
    <w:rsid w:val="00132404"/>
    <w:rsid w:val="00132CE5"/>
    <w:rsid w:val="00133D55"/>
    <w:rsid w:val="00136A9D"/>
    <w:rsid w:val="00142CE1"/>
    <w:rsid w:val="001432CC"/>
    <w:rsid w:val="001472EB"/>
    <w:rsid w:val="00152DE1"/>
    <w:rsid w:val="0015557C"/>
    <w:rsid w:val="00155BB5"/>
    <w:rsid w:val="001627B3"/>
    <w:rsid w:val="0017372B"/>
    <w:rsid w:val="00173FCF"/>
    <w:rsid w:val="00174B98"/>
    <w:rsid w:val="0017528E"/>
    <w:rsid w:val="00175772"/>
    <w:rsid w:val="0018504F"/>
    <w:rsid w:val="00190D64"/>
    <w:rsid w:val="00195C17"/>
    <w:rsid w:val="00196657"/>
    <w:rsid w:val="001A1751"/>
    <w:rsid w:val="001A3894"/>
    <w:rsid w:val="001A4CF4"/>
    <w:rsid w:val="001A5A0A"/>
    <w:rsid w:val="001A5C71"/>
    <w:rsid w:val="001B175E"/>
    <w:rsid w:val="001B33D7"/>
    <w:rsid w:val="001B6EFF"/>
    <w:rsid w:val="001C50B5"/>
    <w:rsid w:val="001C50D0"/>
    <w:rsid w:val="001D2116"/>
    <w:rsid w:val="001D517B"/>
    <w:rsid w:val="001D7797"/>
    <w:rsid w:val="001E1009"/>
    <w:rsid w:val="001E28C1"/>
    <w:rsid w:val="001E5E52"/>
    <w:rsid w:val="001F5567"/>
    <w:rsid w:val="001F62F5"/>
    <w:rsid w:val="001F657F"/>
    <w:rsid w:val="0020424D"/>
    <w:rsid w:val="002107A1"/>
    <w:rsid w:val="00211D82"/>
    <w:rsid w:val="00212B8A"/>
    <w:rsid w:val="002134BC"/>
    <w:rsid w:val="0021691D"/>
    <w:rsid w:val="00216B9C"/>
    <w:rsid w:val="002175FB"/>
    <w:rsid w:val="00230183"/>
    <w:rsid w:val="0023286C"/>
    <w:rsid w:val="00235BFB"/>
    <w:rsid w:val="00237A68"/>
    <w:rsid w:val="00237F02"/>
    <w:rsid w:val="00244816"/>
    <w:rsid w:val="0027346F"/>
    <w:rsid w:val="002746CA"/>
    <w:rsid w:val="00275735"/>
    <w:rsid w:val="002768F0"/>
    <w:rsid w:val="0028351F"/>
    <w:rsid w:val="00284C66"/>
    <w:rsid w:val="002942F9"/>
    <w:rsid w:val="002952C6"/>
    <w:rsid w:val="00296A3E"/>
    <w:rsid w:val="002A6AF8"/>
    <w:rsid w:val="002A76D9"/>
    <w:rsid w:val="002B1B93"/>
    <w:rsid w:val="002B4BC2"/>
    <w:rsid w:val="002C2DFE"/>
    <w:rsid w:val="002C304F"/>
    <w:rsid w:val="002C46CD"/>
    <w:rsid w:val="002C4E97"/>
    <w:rsid w:val="002C712F"/>
    <w:rsid w:val="002E400F"/>
    <w:rsid w:val="00301A75"/>
    <w:rsid w:val="00305529"/>
    <w:rsid w:val="003068AA"/>
    <w:rsid w:val="00315034"/>
    <w:rsid w:val="00315F66"/>
    <w:rsid w:val="00315FD9"/>
    <w:rsid w:val="0031609F"/>
    <w:rsid w:val="003209DA"/>
    <w:rsid w:val="00320C50"/>
    <w:rsid w:val="00321EA3"/>
    <w:rsid w:val="00323F8B"/>
    <w:rsid w:val="003256BA"/>
    <w:rsid w:val="0032737D"/>
    <w:rsid w:val="00327B96"/>
    <w:rsid w:val="00327F09"/>
    <w:rsid w:val="00330B9E"/>
    <w:rsid w:val="00331FF6"/>
    <w:rsid w:val="00333A87"/>
    <w:rsid w:val="00353DCE"/>
    <w:rsid w:val="00355620"/>
    <w:rsid w:val="0035596D"/>
    <w:rsid w:val="00362C30"/>
    <w:rsid w:val="00362F69"/>
    <w:rsid w:val="00364881"/>
    <w:rsid w:val="003775A2"/>
    <w:rsid w:val="003777C9"/>
    <w:rsid w:val="00384197"/>
    <w:rsid w:val="0038707B"/>
    <w:rsid w:val="00387D7F"/>
    <w:rsid w:val="00395EFC"/>
    <w:rsid w:val="00397A41"/>
    <w:rsid w:val="003A2D19"/>
    <w:rsid w:val="003A2F2B"/>
    <w:rsid w:val="003B3B75"/>
    <w:rsid w:val="003C118D"/>
    <w:rsid w:val="003C148F"/>
    <w:rsid w:val="003C252E"/>
    <w:rsid w:val="003C3B5D"/>
    <w:rsid w:val="003C3EA7"/>
    <w:rsid w:val="003C4ACB"/>
    <w:rsid w:val="003C55A4"/>
    <w:rsid w:val="003D0908"/>
    <w:rsid w:val="003D7C6D"/>
    <w:rsid w:val="003E0014"/>
    <w:rsid w:val="003E07AA"/>
    <w:rsid w:val="003E2B10"/>
    <w:rsid w:val="003E759E"/>
    <w:rsid w:val="003F0854"/>
    <w:rsid w:val="003F4C0F"/>
    <w:rsid w:val="003F544A"/>
    <w:rsid w:val="00415A82"/>
    <w:rsid w:val="00417AFB"/>
    <w:rsid w:val="0043647B"/>
    <w:rsid w:val="00440B06"/>
    <w:rsid w:val="0045468D"/>
    <w:rsid w:val="004566A2"/>
    <w:rsid w:val="004569B8"/>
    <w:rsid w:val="00460859"/>
    <w:rsid w:val="00466519"/>
    <w:rsid w:val="004820FD"/>
    <w:rsid w:val="004831AD"/>
    <w:rsid w:val="004837B3"/>
    <w:rsid w:val="004A38F3"/>
    <w:rsid w:val="004B0BB1"/>
    <w:rsid w:val="004B4571"/>
    <w:rsid w:val="004C3DF2"/>
    <w:rsid w:val="004D12A1"/>
    <w:rsid w:val="004D1721"/>
    <w:rsid w:val="004D1817"/>
    <w:rsid w:val="004D2EA9"/>
    <w:rsid w:val="004D33E8"/>
    <w:rsid w:val="004D409F"/>
    <w:rsid w:val="004D4C02"/>
    <w:rsid w:val="004E0FD6"/>
    <w:rsid w:val="004E63BA"/>
    <w:rsid w:val="004F281F"/>
    <w:rsid w:val="004F74DD"/>
    <w:rsid w:val="004F777E"/>
    <w:rsid w:val="00502068"/>
    <w:rsid w:val="0050421E"/>
    <w:rsid w:val="005056FC"/>
    <w:rsid w:val="0050600F"/>
    <w:rsid w:val="00507968"/>
    <w:rsid w:val="00516B28"/>
    <w:rsid w:val="00521733"/>
    <w:rsid w:val="00527FE0"/>
    <w:rsid w:val="00533774"/>
    <w:rsid w:val="0053589F"/>
    <w:rsid w:val="00535EE6"/>
    <w:rsid w:val="0054348D"/>
    <w:rsid w:val="00543C35"/>
    <w:rsid w:val="005536C2"/>
    <w:rsid w:val="00554336"/>
    <w:rsid w:val="00566C26"/>
    <w:rsid w:val="005706B7"/>
    <w:rsid w:val="00575C13"/>
    <w:rsid w:val="0058469D"/>
    <w:rsid w:val="00590DC3"/>
    <w:rsid w:val="005956D6"/>
    <w:rsid w:val="0059796A"/>
    <w:rsid w:val="005A1800"/>
    <w:rsid w:val="005A78B4"/>
    <w:rsid w:val="005B3643"/>
    <w:rsid w:val="005B4CBC"/>
    <w:rsid w:val="005B7C41"/>
    <w:rsid w:val="005C502F"/>
    <w:rsid w:val="005D0499"/>
    <w:rsid w:val="005D33E3"/>
    <w:rsid w:val="005E1B08"/>
    <w:rsid w:val="005E2DC0"/>
    <w:rsid w:val="005F04D3"/>
    <w:rsid w:val="005F13E0"/>
    <w:rsid w:val="005F2B1B"/>
    <w:rsid w:val="005F415C"/>
    <w:rsid w:val="005F4830"/>
    <w:rsid w:val="00610F16"/>
    <w:rsid w:val="006169CB"/>
    <w:rsid w:val="00622D79"/>
    <w:rsid w:val="00624F21"/>
    <w:rsid w:val="00630CF2"/>
    <w:rsid w:val="00633AD4"/>
    <w:rsid w:val="00634248"/>
    <w:rsid w:val="00634F26"/>
    <w:rsid w:val="00655A30"/>
    <w:rsid w:val="006608C8"/>
    <w:rsid w:val="00664133"/>
    <w:rsid w:val="00664C54"/>
    <w:rsid w:val="00665D78"/>
    <w:rsid w:val="00667FF3"/>
    <w:rsid w:val="00676E6F"/>
    <w:rsid w:val="00686E29"/>
    <w:rsid w:val="0069171A"/>
    <w:rsid w:val="006926DA"/>
    <w:rsid w:val="00692D2D"/>
    <w:rsid w:val="006931FE"/>
    <w:rsid w:val="006A5233"/>
    <w:rsid w:val="006B52E6"/>
    <w:rsid w:val="006C0B7A"/>
    <w:rsid w:val="006C6423"/>
    <w:rsid w:val="006D30A0"/>
    <w:rsid w:val="006D72F3"/>
    <w:rsid w:val="006E2F9B"/>
    <w:rsid w:val="006E5B02"/>
    <w:rsid w:val="006E6A61"/>
    <w:rsid w:val="006E7170"/>
    <w:rsid w:val="006F179B"/>
    <w:rsid w:val="006F2F91"/>
    <w:rsid w:val="006F4ED5"/>
    <w:rsid w:val="0070351F"/>
    <w:rsid w:val="0070526E"/>
    <w:rsid w:val="00710996"/>
    <w:rsid w:val="00711860"/>
    <w:rsid w:val="007123AA"/>
    <w:rsid w:val="00713DBE"/>
    <w:rsid w:val="007204C9"/>
    <w:rsid w:val="007212EC"/>
    <w:rsid w:val="00721595"/>
    <w:rsid w:val="00725CB2"/>
    <w:rsid w:val="00727546"/>
    <w:rsid w:val="007313D3"/>
    <w:rsid w:val="00733B3B"/>
    <w:rsid w:val="00735C2C"/>
    <w:rsid w:val="00736BD2"/>
    <w:rsid w:val="0073797A"/>
    <w:rsid w:val="0074075A"/>
    <w:rsid w:val="00743839"/>
    <w:rsid w:val="007458A7"/>
    <w:rsid w:val="0074723D"/>
    <w:rsid w:val="00751E92"/>
    <w:rsid w:val="00762294"/>
    <w:rsid w:val="0077279E"/>
    <w:rsid w:val="00773C51"/>
    <w:rsid w:val="00782339"/>
    <w:rsid w:val="00786A41"/>
    <w:rsid w:val="00791BB0"/>
    <w:rsid w:val="00794C1C"/>
    <w:rsid w:val="0079573D"/>
    <w:rsid w:val="00796FAE"/>
    <w:rsid w:val="007A21A6"/>
    <w:rsid w:val="007A4B37"/>
    <w:rsid w:val="007B05E8"/>
    <w:rsid w:val="007B223E"/>
    <w:rsid w:val="007B3661"/>
    <w:rsid w:val="007B5DCC"/>
    <w:rsid w:val="007B7971"/>
    <w:rsid w:val="007C06B7"/>
    <w:rsid w:val="007C10B3"/>
    <w:rsid w:val="007D6A71"/>
    <w:rsid w:val="007D6D74"/>
    <w:rsid w:val="007D6DBE"/>
    <w:rsid w:val="007E141B"/>
    <w:rsid w:val="007E1630"/>
    <w:rsid w:val="007E4FD5"/>
    <w:rsid w:val="007E628C"/>
    <w:rsid w:val="007E78A1"/>
    <w:rsid w:val="007F0363"/>
    <w:rsid w:val="007F4DB5"/>
    <w:rsid w:val="007F5D1C"/>
    <w:rsid w:val="007F6234"/>
    <w:rsid w:val="00800A0F"/>
    <w:rsid w:val="008016E2"/>
    <w:rsid w:val="00807716"/>
    <w:rsid w:val="00813B8D"/>
    <w:rsid w:val="00813EA3"/>
    <w:rsid w:val="00814988"/>
    <w:rsid w:val="00824426"/>
    <w:rsid w:val="00826103"/>
    <w:rsid w:val="00826F1A"/>
    <w:rsid w:val="00827D76"/>
    <w:rsid w:val="00830DC5"/>
    <w:rsid w:val="0083111F"/>
    <w:rsid w:val="00834E01"/>
    <w:rsid w:val="00850158"/>
    <w:rsid w:val="00850C91"/>
    <w:rsid w:val="0085359E"/>
    <w:rsid w:val="008571EB"/>
    <w:rsid w:val="00863E1E"/>
    <w:rsid w:val="00864FBB"/>
    <w:rsid w:val="0086589B"/>
    <w:rsid w:val="00865F74"/>
    <w:rsid w:val="00867729"/>
    <w:rsid w:val="00871CFA"/>
    <w:rsid w:val="00873F94"/>
    <w:rsid w:val="0087638E"/>
    <w:rsid w:val="00881491"/>
    <w:rsid w:val="0088673C"/>
    <w:rsid w:val="0089013B"/>
    <w:rsid w:val="00892212"/>
    <w:rsid w:val="008951F3"/>
    <w:rsid w:val="008A0951"/>
    <w:rsid w:val="008A560A"/>
    <w:rsid w:val="008A645C"/>
    <w:rsid w:val="008A790D"/>
    <w:rsid w:val="008B1BC7"/>
    <w:rsid w:val="008B310F"/>
    <w:rsid w:val="008B64A3"/>
    <w:rsid w:val="008C055B"/>
    <w:rsid w:val="008C0AD6"/>
    <w:rsid w:val="008C2C11"/>
    <w:rsid w:val="008D4A3C"/>
    <w:rsid w:val="008D6766"/>
    <w:rsid w:val="008D757B"/>
    <w:rsid w:val="008E0A2E"/>
    <w:rsid w:val="008E2A89"/>
    <w:rsid w:val="008F75D6"/>
    <w:rsid w:val="009010EB"/>
    <w:rsid w:val="009047BC"/>
    <w:rsid w:val="00905685"/>
    <w:rsid w:val="0091232A"/>
    <w:rsid w:val="009151EB"/>
    <w:rsid w:val="0091599E"/>
    <w:rsid w:val="00915F67"/>
    <w:rsid w:val="009258D6"/>
    <w:rsid w:val="00940DDA"/>
    <w:rsid w:val="00951630"/>
    <w:rsid w:val="00951ADF"/>
    <w:rsid w:val="00953B20"/>
    <w:rsid w:val="00955F8C"/>
    <w:rsid w:val="00957478"/>
    <w:rsid w:val="00962E66"/>
    <w:rsid w:val="00963646"/>
    <w:rsid w:val="00973C1E"/>
    <w:rsid w:val="009768A3"/>
    <w:rsid w:val="00983208"/>
    <w:rsid w:val="00990AA1"/>
    <w:rsid w:val="009912BE"/>
    <w:rsid w:val="0099321F"/>
    <w:rsid w:val="0099442A"/>
    <w:rsid w:val="00994C68"/>
    <w:rsid w:val="00997F64"/>
    <w:rsid w:val="009A033F"/>
    <w:rsid w:val="009A03FD"/>
    <w:rsid w:val="009A268A"/>
    <w:rsid w:val="009A2876"/>
    <w:rsid w:val="009A4095"/>
    <w:rsid w:val="009A600F"/>
    <w:rsid w:val="009A7638"/>
    <w:rsid w:val="009B2E43"/>
    <w:rsid w:val="009B3395"/>
    <w:rsid w:val="009B66A2"/>
    <w:rsid w:val="009B7B10"/>
    <w:rsid w:val="009B7D72"/>
    <w:rsid w:val="009B7D83"/>
    <w:rsid w:val="009C6DEC"/>
    <w:rsid w:val="009D34FD"/>
    <w:rsid w:val="009D3B7C"/>
    <w:rsid w:val="009D5E5F"/>
    <w:rsid w:val="009E409B"/>
    <w:rsid w:val="009F0EB8"/>
    <w:rsid w:val="009F4A41"/>
    <w:rsid w:val="009F77DD"/>
    <w:rsid w:val="00A0465D"/>
    <w:rsid w:val="00A0596F"/>
    <w:rsid w:val="00A1183C"/>
    <w:rsid w:val="00A11A4D"/>
    <w:rsid w:val="00A12C04"/>
    <w:rsid w:val="00A1EDDC"/>
    <w:rsid w:val="00A3254A"/>
    <w:rsid w:val="00A33856"/>
    <w:rsid w:val="00A363AD"/>
    <w:rsid w:val="00A36549"/>
    <w:rsid w:val="00A46549"/>
    <w:rsid w:val="00A491B1"/>
    <w:rsid w:val="00A61945"/>
    <w:rsid w:val="00A66142"/>
    <w:rsid w:val="00A6778A"/>
    <w:rsid w:val="00A70242"/>
    <w:rsid w:val="00A74923"/>
    <w:rsid w:val="00A765BC"/>
    <w:rsid w:val="00A7758D"/>
    <w:rsid w:val="00A85400"/>
    <w:rsid w:val="00AA25F1"/>
    <w:rsid w:val="00AA5FE5"/>
    <w:rsid w:val="00AB2AA3"/>
    <w:rsid w:val="00AC117E"/>
    <w:rsid w:val="00AC3AD1"/>
    <w:rsid w:val="00AE1079"/>
    <w:rsid w:val="00AE4980"/>
    <w:rsid w:val="00AF2EDF"/>
    <w:rsid w:val="00AF3845"/>
    <w:rsid w:val="00AF3E5B"/>
    <w:rsid w:val="00AF41C9"/>
    <w:rsid w:val="00AF553C"/>
    <w:rsid w:val="00AF6DF5"/>
    <w:rsid w:val="00B02688"/>
    <w:rsid w:val="00B07394"/>
    <w:rsid w:val="00B1023C"/>
    <w:rsid w:val="00B1107E"/>
    <w:rsid w:val="00B16C45"/>
    <w:rsid w:val="00B22F0C"/>
    <w:rsid w:val="00B33CC1"/>
    <w:rsid w:val="00B35BC7"/>
    <w:rsid w:val="00B35E90"/>
    <w:rsid w:val="00B40EC0"/>
    <w:rsid w:val="00B4611F"/>
    <w:rsid w:val="00B523EA"/>
    <w:rsid w:val="00B53541"/>
    <w:rsid w:val="00B53FB6"/>
    <w:rsid w:val="00B57424"/>
    <w:rsid w:val="00B60133"/>
    <w:rsid w:val="00B60925"/>
    <w:rsid w:val="00B63CE7"/>
    <w:rsid w:val="00B70E34"/>
    <w:rsid w:val="00B767C0"/>
    <w:rsid w:val="00B81774"/>
    <w:rsid w:val="00B90AC5"/>
    <w:rsid w:val="00B91A3B"/>
    <w:rsid w:val="00B93C89"/>
    <w:rsid w:val="00B948F6"/>
    <w:rsid w:val="00B94C5E"/>
    <w:rsid w:val="00BA1EAC"/>
    <w:rsid w:val="00BA49FC"/>
    <w:rsid w:val="00BA563E"/>
    <w:rsid w:val="00BB000D"/>
    <w:rsid w:val="00BB2688"/>
    <w:rsid w:val="00BC0859"/>
    <w:rsid w:val="00BC1947"/>
    <w:rsid w:val="00BC5402"/>
    <w:rsid w:val="00BC6155"/>
    <w:rsid w:val="00BC64EC"/>
    <w:rsid w:val="00BC797D"/>
    <w:rsid w:val="00BD3C31"/>
    <w:rsid w:val="00BD5C4E"/>
    <w:rsid w:val="00BD7739"/>
    <w:rsid w:val="00BD7BDE"/>
    <w:rsid w:val="00BE0677"/>
    <w:rsid w:val="00BE07C1"/>
    <w:rsid w:val="00BE1E30"/>
    <w:rsid w:val="00BE4B70"/>
    <w:rsid w:val="00BF5EB9"/>
    <w:rsid w:val="00C0323D"/>
    <w:rsid w:val="00C07E8F"/>
    <w:rsid w:val="00C11F17"/>
    <w:rsid w:val="00C2423F"/>
    <w:rsid w:val="00C30B77"/>
    <w:rsid w:val="00C3571B"/>
    <w:rsid w:val="00C50F94"/>
    <w:rsid w:val="00C52A77"/>
    <w:rsid w:val="00C57F22"/>
    <w:rsid w:val="00C60407"/>
    <w:rsid w:val="00C6249E"/>
    <w:rsid w:val="00C67ED5"/>
    <w:rsid w:val="00C7087A"/>
    <w:rsid w:val="00C71E9D"/>
    <w:rsid w:val="00C76D20"/>
    <w:rsid w:val="00C801BA"/>
    <w:rsid w:val="00C8086C"/>
    <w:rsid w:val="00C80916"/>
    <w:rsid w:val="00C81A50"/>
    <w:rsid w:val="00C85B4A"/>
    <w:rsid w:val="00C85CF0"/>
    <w:rsid w:val="00C868BF"/>
    <w:rsid w:val="00C90E99"/>
    <w:rsid w:val="00C90FFE"/>
    <w:rsid w:val="00C94726"/>
    <w:rsid w:val="00C95CCD"/>
    <w:rsid w:val="00CA5E60"/>
    <w:rsid w:val="00CB0CB1"/>
    <w:rsid w:val="00CB19CE"/>
    <w:rsid w:val="00CB4217"/>
    <w:rsid w:val="00CC3396"/>
    <w:rsid w:val="00CC37A7"/>
    <w:rsid w:val="00CC4360"/>
    <w:rsid w:val="00CC4936"/>
    <w:rsid w:val="00CC6033"/>
    <w:rsid w:val="00CD00E1"/>
    <w:rsid w:val="00CD4C47"/>
    <w:rsid w:val="00CE1F2C"/>
    <w:rsid w:val="00CE2487"/>
    <w:rsid w:val="00CE49B2"/>
    <w:rsid w:val="00CE524C"/>
    <w:rsid w:val="00CF0B27"/>
    <w:rsid w:val="00CF21D9"/>
    <w:rsid w:val="00CF2261"/>
    <w:rsid w:val="00CF34CD"/>
    <w:rsid w:val="00CF5018"/>
    <w:rsid w:val="00CF655A"/>
    <w:rsid w:val="00D1267C"/>
    <w:rsid w:val="00D1555B"/>
    <w:rsid w:val="00D157A0"/>
    <w:rsid w:val="00D1612C"/>
    <w:rsid w:val="00D1713D"/>
    <w:rsid w:val="00D30B97"/>
    <w:rsid w:val="00D30D96"/>
    <w:rsid w:val="00D31FCD"/>
    <w:rsid w:val="00D32EFD"/>
    <w:rsid w:val="00D36F3C"/>
    <w:rsid w:val="00D43240"/>
    <w:rsid w:val="00D46CDC"/>
    <w:rsid w:val="00D47318"/>
    <w:rsid w:val="00D6304B"/>
    <w:rsid w:val="00D676B3"/>
    <w:rsid w:val="00D67E44"/>
    <w:rsid w:val="00D70B4D"/>
    <w:rsid w:val="00D83D18"/>
    <w:rsid w:val="00D849A6"/>
    <w:rsid w:val="00D8682F"/>
    <w:rsid w:val="00D90C37"/>
    <w:rsid w:val="00D91CFB"/>
    <w:rsid w:val="00D92A94"/>
    <w:rsid w:val="00DA4E88"/>
    <w:rsid w:val="00DB4A7C"/>
    <w:rsid w:val="00DC27FC"/>
    <w:rsid w:val="00DD2781"/>
    <w:rsid w:val="00DD7958"/>
    <w:rsid w:val="00DD7F4A"/>
    <w:rsid w:val="00DF0B54"/>
    <w:rsid w:val="00E0022C"/>
    <w:rsid w:val="00E014D5"/>
    <w:rsid w:val="00E01AA7"/>
    <w:rsid w:val="00E034A1"/>
    <w:rsid w:val="00E07F58"/>
    <w:rsid w:val="00E108CA"/>
    <w:rsid w:val="00E11A96"/>
    <w:rsid w:val="00E15328"/>
    <w:rsid w:val="00E21D73"/>
    <w:rsid w:val="00E2220C"/>
    <w:rsid w:val="00E266B5"/>
    <w:rsid w:val="00E32C8C"/>
    <w:rsid w:val="00E41F5C"/>
    <w:rsid w:val="00E6010D"/>
    <w:rsid w:val="00E60A45"/>
    <w:rsid w:val="00E60C36"/>
    <w:rsid w:val="00E61A73"/>
    <w:rsid w:val="00E61BD8"/>
    <w:rsid w:val="00E63571"/>
    <w:rsid w:val="00E64FC6"/>
    <w:rsid w:val="00E7662D"/>
    <w:rsid w:val="00E76771"/>
    <w:rsid w:val="00E803FD"/>
    <w:rsid w:val="00E947DA"/>
    <w:rsid w:val="00E97F89"/>
    <w:rsid w:val="00EA5F38"/>
    <w:rsid w:val="00EA7977"/>
    <w:rsid w:val="00EB7B98"/>
    <w:rsid w:val="00EB7C0B"/>
    <w:rsid w:val="00EC7BA8"/>
    <w:rsid w:val="00ED3181"/>
    <w:rsid w:val="00ED7448"/>
    <w:rsid w:val="00EE4EBC"/>
    <w:rsid w:val="00EE7D8B"/>
    <w:rsid w:val="00EF0035"/>
    <w:rsid w:val="00EF1AFC"/>
    <w:rsid w:val="00EF7510"/>
    <w:rsid w:val="00F0187D"/>
    <w:rsid w:val="00F23030"/>
    <w:rsid w:val="00F25E08"/>
    <w:rsid w:val="00F31919"/>
    <w:rsid w:val="00F31E7C"/>
    <w:rsid w:val="00F47AAC"/>
    <w:rsid w:val="00F52FB4"/>
    <w:rsid w:val="00F558CA"/>
    <w:rsid w:val="00F61924"/>
    <w:rsid w:val="00F62B75"/>
    <w:rsid w:val="00F66772"/>
    <w:rsid w:val="00F70FE9"/>
    <w:rsid w:val="00F71A57"/>
    <w:rsid w:val="00F74B8A"/>
    <w:rsid w:val="00F7601D"/>
    <w:rsid w:val="00F7629D"/>
    <w:rsid w:val="00F94165"/>
    <w:rsid w:val="00F95591"/>
    <w:rsid w:val="00F963ED"/>
    <w:rsid w:val="00FA317B"/>
    <w:rsid w:val="00FA3552"/>
    <w:rsid w:val="00FA79BF"/>
    <w:rsid w:val="00FB03B9"/>
    <w:rsid w:val="00FB0C16"/>
    <w:rsid w:val="00FB174A"/>
    <w:rsid w:val="00FC0774"/>
    <w:rsid w:val="00FC0993"/>
    <w:rsid w:val="00FD4B45"/>
    <w:rsid w:val="00FE03A7"/>
    <w:rsid w:val="00FE1408"/>
    <w:rsid w:val="00FE2A70"/>
    <w:rsid w:val="00FE4EB4"/>
    <w:rsid w:val="00FE7547"/>
    <w:rsid w:val="00FE7833"/>
    <w:rsid w:val="00FE7ABD"/>
    <w:rsid w:val="00FF3F9D"/>
    <w:rsid w:val="00FF613B"/>
    <w:rsid w:val="5224718C"/>
    <w:rsid w:val="5B7DBDC4"/>
    <w:rsid w:val="670EF97C"/>
    <w:rsid w:val="6B61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F38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9C"/>
    <w:pPr>
      <w:spacing w:after="240" w:line="240" w:lineRule="auto"/>
    </w:pPr>
    <w:rPr>
      <w:sz w:val="24"/>
    </w:rPr>
  </w:style>
  <w:style w:type="paragraph" w:styleId="Heading2">
    <w:name w:val="heading 2"/>
    <w:basedOn w:val="Normal"/>
    <w:link w:val="Heading2Char"/>
    <w:uiPriority w:val="9"/>
    <w:qFormat/>
    <w:rsid w:val="00CF655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ame">
    <w:name w:val="Author Name"/>
    <w:basedOn w:val="Normal"/>
    <w:next w:val="Normal"/>
    <w:uiPriority w:val="12"/>
    <w:rsid w:val="009A2876"/>
    <w:pPr>
      <w:widowControl w:val="0"/>
      <w:pBdr>
        <w:bottom w:val="single" w:sz="8" w:space="6" w:color="808080" w:themeColor="background1" w:themeShade="80"/>
      </w:pBdr>
      <w:autoSpaceDE w:val="0"/>
      <w:autoSpaceDN w:val="0"/>
    </w:pPr>
    <w:rPr>
      <w:b/>
      <w:caps/>
      <w:szCs w:val="24"/>
    </w:rPr>
  </w:style>
  <w:style w:type="paragraph" w:styleId="Header">
    <w:name w:val="header"/>
    <w:basedOn w:val="Footer"/>
    <w:link w:val="HeaderChar"/>
    <w:uiPriority w:val="99"/>
    <w:rsid w:val="00CE1F2C"/>
    <w:rPr>
      <w:rFonts w:asciiTheme="majorHAnsi" w:hAnsiTheme="majorHAnsi"/>
      <w:color w:val="000000" w:themeColor="text1"/>
      <w:sz w:val="56"/>
    </w:rPr>
  </w:style>
  <w:style w:type="character" w:customStyle="1" w:styleId="HeaderChar">
    <w:name w:val="Header Char"/>
    <w:basedOn w:val="DefaultParagraphFont"/>
    <w:link w:val="Header"/>
    <w:uiPriority w:val="99"/>
    <w:rsid w:val="00CE1F2C"/>
    <w:rPr>
      <w:rFonts w:asciiTheme="majorHAnsi" w:hAnsiTheme="majorHAnsi"/>
      <w:color w:val="000000" w:themeColor="text1"/>
      <w:sz w:val="56"/>
    </w:rPr>
  </w:style>
  <w:style w:type="paragraph" w:styleId="Footer">
    <w:name w:val="footer"/>
    <w:basedOn w:val="NoSpacing"/>
    <w:link w:val="FooterChar"/>
    <w:uiPriority w:val="99"/>
    <w:rsid w:val="0010319C"/>
    <w:pPr>
      <w:jc w:val="center"/>
    </w:pPr>
  </w:style>
  <w:style w:type="character" w:customStyle="1" w:styleId="FooterChar">
    <w:name w:val="Footer Char"/>
    <w:basedOn w:val="DefaultParagraphFont"/>
    <w:link w:val="Footer"/>
    <w:uiPriority w:val="99"/>
    <w:rsid w:val="0010319C"/>
  </w:style>
  <w:style w:type="paragraph" w:styleId="NormalWeb">
    <w:name w:val="Normal (Web)"/>
    <w:basedOn w:val="Normal"/>
    <w:uiPriority w:val="99"/>
    <w:semiHidden/>
    <w:rsid w:val="00C11F17"/>
    <w:pPr>
      <w:spacing w:before="100" w:beforeAutospacing="1" w:after="100" w:afterAutospacing="1"/>
    </w:pPr>
    <w:rPr>
      <w:rFonts w:ascii="Times New Roman" w:eastAsia="Times New Roman" w:hAnsi="Times New Roman" w:cs="Times New Roman"/>
      <w:szCs w:val="24"/>
    </w:rPr>
  </w:style>
  <w:style w:type="paragraph" w:customStyle="1" w:styleId="SmallAuthorName">
    <w:name w:val="Small Author Name"/>
    <w:basedOn w:val="Normal"/>
    <w:qFormat/>
    <w:rsid w:val="004831AD"/>
    <w:pPr>
      <w:spacing w:after="0"/>
    </w:pPr>
    <w:rPr>
      <w:bCs/>
    </w:rPr>
  </w:style>
  <w:style w:type="paragraph" w:customStyle="1" w:styleId="SmallArticleTitle">
    <w:name w:val="Small Article Title"/>
    <w:basedOn w:val="Normal"/>
    <w:qFormat/>
    <w:rsid w:val="00F66772"/>
    <w:pPr>
      <w:spacing w:after="0" w:line="276" w:lineRule="auto"/>
    </w:pPr>
    <w:rPr>
      <w:rFonts w:asciiTheme="majorHAnsi" w:hAnsiTheme="majorHAnsi"/>
      <w:sz w:val="32"/>
    </w:rPr>
  </w:style>
  <w:style w:type="paragraph" w:customStyle="1" w:styleId="SmallArticleSubtitle">
    <w:name w:val="Small Article Subtitle"/>
    <w:basedOn w:val="Normal"/>
    <w:qFormat/>
    <w:rsid w:val="00F66772"/>
    <w:pPr>
      <w:spacing w:after="0" w:line="276" w:lineRule="auto"/>
    </w:pPr>
    <w:rPr>
      <w:sz w:val="32"/>
    </w:rPr>
  </w:style>
  <w:style w:type="paragraph" w:customStyle="1" w:styleId="BodyCopy">
    <w:name w:val="Body Copy"/>
    <w:basedOn w:val="NormalWeb"/>
    <w:qFormat/>
    <w:rsid w:val="00864FBB"/>
    <w:rPr>
      <w:rFonts w:asciiTheme="minorHAnsi" w:hAnsiTheme="minorHAnsi"/>
      <w:color w:val="000000"/>
    </w:rPr>
  </w:style>
  <w:style w:type="paragraph" w:customStyle="1" w:styleId="LargeAuthorName">
    <w:name w:val="Large Author Name"/>
    <w:basedOn w:val="Normal"/>
    <w:next w:val="NoSpacing"/>
    <w:qFormat/>
    <w:rsid w:val="00727546"/>
    <w:pPr>
      <w:spacing w:after="0" w:line="276" w:lineRule="auto"/>
    </w:pPr>
    <w:rPr>
      <w:sz w:val="32"/>
    </w:rPr>
  </w:style>
  <w:style w:type="paragraph" w:customStyle="1" w:styleId="LargeArticleTitle">
    <w:name w:val="Large Article Title"/>
    <w:basedOn w:val="Normal"/>
    <w:next w:val="Normal"/>
    <w:qFormat/>
    <w:rsid w:val="00727546"/>
    <w:pPr>
      <w:spacing w:after="0" w:line="276" w:lineRule="auto"/>
    </w:pPr>
    <w:rPr>
      <w:rFonts w:asciiTheme="majorHAnsi" w:hAnsiTheme="majorHAnsi"/>
      <w:sz w:val="52"/>
    </w:rPr>
  </w:style>
  <w:style w:type="paragraph" w:customStyle="1" w:styleId="LargeArticleSubtitle">
    <w:name w:val="Large Article Subtitle"/>
    <w:basedOn w:val="Normal"/>
    <w:next w:val="Normal"/>
    <w:qFormat/>
    <w:rsid w:val="00727546"/>
    <w:pPr>
      <w:spacing w:after="0" w:line="276" w:lineRule="auto"/>
    </w:pPr>
    <w:rPr>
      <w:sz w:val="40"/>
    </w:rPr>
  </w:style>
  <w:style w:type="paragraph" w:customStyle="1" w:styleId="MastheadTItle">
    <w:name w:val="Masthead TItle"/>
    <w:basedOn w:val="Normal"/>
    <w:qFormat/>
    <w:rsid w:val="00F66772"/>
    <w:pPr>
      <w:spacing w:after="0"/>
      <w:jc w:val="center"/>
    </w:pPr>
    <w:rPr>
      <w:rFonts w:asciiTheme="majorHAnsi" w:hAnsiTheme="majorHAnsi"/>
      <w:color w:val="000000" w:themeColor="text1"/>
      <w:sz w:val="124"/>
    </w:rPr>
  </w:style>
  <w:style w:type="paragraph" w:customStyle="1" w:styleId="MastheadSubtitle">
    <w:name w:val="Masthead Subtitle"/>
    <w:basedOn w:val="Normal"/>
    <w:qFormat/>
    <w:rsid w:val="006F2F91"/>
    <w:pPr>
      <w:spacing w:after="0"/>
      <w:jc w:val="center"/>
    </w:pPr>
    <w:rPr>
      <w:rFonts w:ascii="Baskerville Old Face" w:hAnsi="Baskerville Old Face"/>
      <w:iCs/>
      <w:sz w:val="40"/>
      <w:szCs w:val="40"/>
    </w:rPr>
  </w:style>
  <w:style w:type="paragraph" w:customStyle="1" w:styleId="PullQuote">
    <w:name w:val="Pull Quote"/>
    <w:basedOn w:val="Normal"/>
    <w:qFormat/>
    <w:rsid w:val="00362F69"/>
    <w:pPr>
      <w:spacing w:after="0"/>
      <w:ind w:left="288" w:hanging="288"/>
    </w:pPr>
    <w:rPr>
      <w:sz w:val="56"/>
      <w:szCs w:val="56"/>
    </w:rPr>
  </w:style>
  <w:style w:type="paragraph" w:customStyle="1" w:styleId="PullQuoteAttribution">
    <w:name w:val="Pull Quote Attribution"/>
    <w:basedOn w:val="Normal"/>
    <w:qFormat/>
    <w:rsid w:val="00362F69"/>
    <w:pPr>
      <w:spacing w:after="0"/>
      <w:ind w:left="288" w:hanging="288"/>
      <w:jc w:val="right"/>
    </w:pPr>
    <w:rPr>
      <w:sz w:val="32"/>
      <w:szCs w:val="32"/>
    </w:rPr>
  </w:style>
  <w:style w:type="paragraph" w:customStyle="1" w:styleId="PhotoCaption">
    <w:name w:val="Photo Caption"/>
    <w:basedOn w:val="Normal"/>
    <w:qFormat/>
    <w:rsid w:val="00AE4980"/>
    <w:pPr>
      <w:spacing w:after="0"/>
    </w:pPr>
    <w:rPr>
      <w:noProof/>
      <w:sz w:val="18"/>
    </w:rPr>
  </w:style>
  <w:style w:type="paragraph" w:customStyle="1" w:styleId="MastheadCopy">
    <w:name w:val="Masthead Copy"/>
    <w:basedOn w:val="Normal"/>
    <w:qFormat/>
    <w:rsid w:val="006F2F91"/>
    <w:pPr>
      <w:spacing w:after="0"/>
      <w:jc w:val="center"/>
    </w:pPr>
    <w:rPr>
      <w:rFonts w:ascii="Baskerville Old Face" w:hAnsi="Baskerville Old Face"/>
      <w:iCs/>
    </w:rPr>
  </w:style>
  <w:style w:type="character" w:styleId="CommentReference">
    <w:name w:val="annotation reference"/>
    <w:basedOn w:val="DefaultParagraphFont"/>
    <w:uiPriority w:val="99"/>
    <w:semiHidden/>
    <w:unhideWhenUsed/>
    <w:rsid w:val="00F31919"/>
    <w:rPr>
      <w:sz w:val="16"/>
      <w:szCs w:val="16"/>
    </w:rPr>
  </w:style>
  <w:style w:type="paragraph" w:styleId="CommentText">
    <w:name w:val="annotation text"/>
    <w:basedOn w:val="Normal"/>
    <w:link w:val="CommentTextChar"/>
    <w:uiPriority w:val="99"/>
    <w:semiHidden/>
    <w:rsid w:val="00F31919"/>
    <w:rPr>
      <w:sz w:val="20"/>
      <w:szCs w:val="20"/>
    </w:rPr>
  </w:style>
  <w:style w:type="character" w:customStyle="1" w:styleId="CommentTextChar">
    <w:name w:val="Comment Text Char"/>
    <w:basedOn w:val="DefaultParagraphFont"/>
    <w:link w:val="CommentText"/>
    <w:uiPriority w:val="99"/>
    <w:semiHidden/>
    <w:rsid w:val="00B523EA"/>
    <w:rPr>
      <w:sz w:val="20"/>
      <w:szCs w:val="20"/>
    </w:rPr>
  </w:style>
  <w:style w:type="paragraph" w:styleId="CommentSubject">
    <w:name w:val="annotation subject"/>
    <w:basedOn w:val="CommentText"/>
    <w:next w:val="CommentText"/>
    <w:link w:val="CommentSubjectChar"/>
    <w:uiPriority w:val="99"/>
    <w:semiHidden/>
    <w:unhideWhenUsed/>
    <w:rsid w:val="00F31919"/>
    <w:rPr>
      <w:b/>
      <w:bCs/>
    </w:rPr>
  </w:style>
  <w:style w:type="character" w:customStyle="1" w:styleId="CommentSubjectChar">
    <w:name w:val="Comment Subject Char"/>
    <w:basedOn w:val="CommentTextChar"/>
    <w:link w:val="CommentSubject"/>
    <w:uiPriority w:val="99"/>
    <w:semiHidden/>
    <w:rsid w:val="00F31919"/>
    <w:rPr>
      <w:b/>
      <w:bCs/>
      <w:sz w:val="20"/>
      <w:szCs w:val="20"/>
    </w:rPr>
  </w:style>
  <w:style w:type="paragraph" w:styleId="BalloonText">
    <w:name w:val="Balloon Text"/>
    <w:basedOn w:val="Normal"/>
    <w:link w:val="BalloonTextChar"/>
    <w:uiPriority w:val="99"/>
    <w:semiHidden/>
    <w:unhideWhenUsed/>
    <w:rsid w:val="000064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4BF"/>
    <w:rPr>
      <w:rFonts w:ascii="Segoe UI" w:hAnsi="Segoe UI" w:cs="Segoe UI"/>
      <w:sz w:val="18"/>
      <w:szCs w:val="18"/>
    </w:rPr>
  </w:style>
  <w:style w:type="character" w:styleId="PlaceholderText">
    <w:name w:val="Placeholder Text"/>
    <w:basedOn w:val="DefaultParagraphFont"/>
    <w:uiPriority w:val="99"/>
    <w:semiHidden/>
    <w:rsid w:val="00F7629D"/>
    <w:rPr>
      <w:color w:val="808080"/>
    </w:rPr>
  </w:style>
  <w:style w:type="paragraph" w:styleId="NoSpacing">
    <w:name w:val="No Spacing"/>
    <w:uiPriority w:val="1"/>
    <w:qFormat/>
    <w:rsid w:val="00F66772"/>
    <w:pPr>
      <w:spacing w:after="0" w:line="240" w:lineRule="auto"/>
    </w:pPr>
  </w:style>
  <w:style w:type="paragraph" w:styleId="TOC1">
    <w:name w:val="toc 1"/>
    <w:basedOn w:val="BodyCopy"/>
    <w:next w:val="Normal"/>
    <w:uiPriority w:val="39"/>
    <w:rsid w:val="005E1B08"/>
    <w:pPr>
      <w:spacing w:before="0" w:beforeAutospacing="0" w:after="0" w:afterAutospacing="0"/>
    </w:pPr>
    <w:rPr>
      <w:color w:val="000000" w:themeColor="text1"/>
    </w:rPr>
  </w:style>
  <w:style w:type="paragraph" w:styleId="TOC2">
    <w:name w:val="toc 2"/>
    <w:basedOn w:val="Normal"/>
    <w:next w:val="Normal"/>
    <w:uiPriority w:val="39"/>
    <w:rsid w:val="000C492C"/>
    <w:pPr>
      <w:spacing w:after="0"/>
    </w:pPr>
    <w:rPr>
      <w:b/>
    </w:rPr>
  </w:style>
  <w:style w:type="paragraph" w:styleId="Title">
    <w:name w:val="Title"/>
    <w:basedOn w:val="Normal"/>
    <w:next w:val="Normal"/>
    <w:link w:val="TitleChar"/>
    <w:uiPriority w:val="10"/>
    <w:qFormat/>
    <w:rsid w:val="006A523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5233"/>
    <w:rPr>
      <w:rFonts w:asciiTheme="majorHAnsi" w:eastAsiaTheme="majorEastAsia" w:hAnsiTheme="majorHAnsi" w:cstheme="majorBidi"/>
      <w:spacing w:val="-10"/>
      <w:kern w:val="28"/>
      <w:sz w:val="56"/>
      <w:szCs w:val="56"/>
    </w:rPr>
  </w:style>
  <w:style w:type="paragraph" w:customStyle="1" w:styleId="TOCHeadline">
    <w:name w:val="TOC Headline"/>
    <w:basedOn w:val="SmallArticleSubtitle"/>
    <w:qFormat/>
    <w:rsid w:val="006A5233"/>
    <w:pPr>
      <w:jc w:val="center"/>
    </w:pPr>
    <w:rPr>
      <w:rFonts w:asciiTheme="majorHAnsi" w:hAnsiTheme="majorHAnsi"/>
      <w:color w:val="000000" w:themeColor="text1"/>
    </w:rPr>
  </w:style>
  <w:style w:type="character" w:styleId="Hyperlink">
    <w:name w:val="Hyperlink"/>
    <w:basedOn w:val="DefaultParagraphFont"/>
    <w:uiPriority w:val="99"/>
    <w:unhideWhenUsed/>
    <w:rsid w:val="00AC3AD1"/>
    <w:rPr>
      <w:color w:val="0000FF"/>
      <w:u w:val="single"/>
    </w:rPr>
  </w:style>
  <w:style w:type="character" w:customStyle="1" w:styleId="apple-tab-span">
    <w:name w:val="apple-tab-span"/>
    <w:basedOn w:val="DefaultParagraphFont"/>
    <w:rsid w:val="00A3254A"/>
  </w:style>
  <w:style w:type="character" w:customStyle="1" w:styleId="Heading2Char">
    <w:name w:val="Heading 2 Char"/>
    <w:basedOn w:val="DefaultParagraphFont"/>
    <w:link w:val="Heading2"/>
    <w:uiPriority w:val="9"/>
    <w:rsid w:val="00CF655A"/>
    <w:rPr>
      <w:rFonts w:ascii="Times New Roman" w:eastAsia="Times New Roman" w:hAnsi="Times New Roman" w:cs="Times New Roman"/>
      <w:b/>
      <w:bCs/>
      <w:sz w:val="36"/>
      <w:szCs w:val="36"/>
    </w:rPr>
  </w:style>
  <w:style w:type="character" w:customStyle="1" w:styleId="mw-headline">
    <w:name w:val="mw-headline"/>
    <w:basedOn w:val="DefaultParagraphFont"/>
    <w:rsid w:val="00CF655A"/>
  </w:style>
  <w:style w:type="character" w:customStyle="1" w:styleId="mw-editsection">
    <w:name w:val="mw-editsection"/>
    <w:basedOn w:val="DefaultParagraphFont"/>
    <w:rsid w:val="00CF655A"/>
  </w:style>
  <w:style w:type="character" w:customStyle="1" w:styleId="mw-editsection-bracket">
    <w:name w:val="mw-editsection-bracket"/>
    <w:basedOn w:val="DefaultParagraphFont"/>
    <w:rsid w:val="00CF655A"/>
  </w:style>
  <w:style w:type="character" w:customStyle="1" w:styleId="screenreadersonly">
    <w:name w:val="screen_readers_only"/>
    <w:basedOn w:val="DefaultParagraphFont"/>
    <w:rsid w:val="003C3B5D"/>
  </w:style>
  <w:style w:type="character" w:styleId="FollowedHyperlink">
    <w:name w:val="FollowedHyperlink"/>
    <w:basedOn w:val="DefaultParagraphFont"/>
    <w:uiPriority w:val="99"/>
    <w:semiHidden/>
    <w:unhideWhenUsed/>
    <w:rsid w:val="0038707B"/>
    <w:rPr>
      <w:color w:val="954F72" w:themeColor="followedHyperlink"/>
      <w:u w:val="single"/>
    </w:rPr>
  </w:style>
  <w:style w:type="character" w:customStyle="1" w:styleId="authorortitle">
    <w:name w:val="authorortitle"/>
    <w:basedOn w:val="DefaultParagraphFont"/>
    <w:rsid w:val="002175FB"/>
  </w:style>
  <w:style w:type="paragraph" w:styleId="Revision">
    <w:name w:val="Revision"/>
    <w:hidden/>
    <w:uiPriority w:val="99"/>
    <w:semiHidden/>
    <w:rsid w:val="00096263"/>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570290">
      <w:bodyDiv w:val="1"/>
      <w:marLeft w:val="0"/>
      <w:marRight w:val="0"/>
      <w:marTop w:val="0"/>
      <w:marBottom w:val="0"/>
      <w:divBdr>
        <w:top w:val="none" w:sz="0" w:space="0" w:color="auto"/>
        <w:left w:val="none" w:sz="0" w:space="0" w:color="auto"/>
        <w:bottom w:val="none" w:sz="0" w:space="0" w:color="auto"/>
        <w:right w:val="none" w:sz="0" w:space="0" w:color="auto"/>
      </w:divBdr>
    </w:div>
    <w:div w:id="238713475">
      <w:bodyDiv w:val="1"/>
      <w:marLeft w:val="0"/>
      <w:marRight w:val="0"/>
      <w:marTop w:val="0"/>
      <w:marBottom w:val="0"/>
      <w:divBdr>
        <w:top w:val="none" w:sz="0" w:space="0" w:color="auto"/>
        <w:left w:val="none" w:sz="0" w:space="0" w:color="auto"/>
        <w:bottom w:val="none" w:sz="0" w:space="0" w:color="auto"/>
        <w:right w:val="none" w:sz="0" w:space="0" w:color="auto"/>
      </w:divBdr>
    </w:div>
    <w:div w:id="619383699">
      <w:bodyDiv w:val="1"/>
      <w:marLeft w:val="0"/>
      <w:marRight w:val="0"/>
      <w:marTop w:val="0"/>
      <w:marBottom w:val="0"/>
      <w:divBdr>
        <w:top w:val="none" w:sz="0" w:space="0" w:color="auto"/>
        <w:left w:val="none" w:sz="0" w:space="0" w:color="auto"/>
        <w:bottom w:val="none" w:sz="0" w:space="0" w:color="auto"/>
        <w:right w:val="none" w:sz="0" w:space="0" w:color="auto"/>
      </w:divBdr>
    </w:div>
    <w:div w:id="1026249580">
      <w:bodyDiv w:val="1"/>
      <w:marLeft w:val="0"/>
      <w:marRight w:val="0"/>
      <w:marTop w:val="0"/>
      <w:marBottom w:val="0"/>
      <w:divBdr>
        <w:top w:val="none" w:sz="0" w:space="0" w:color="auto"/>
        <w:left w:val="none" w:sz="0" w:space="0" w:color="auto"/>
        <w:bottom w:val="none" w:sz="0" w:space="0" w:color="auto"/>
        <w:right w:val="none" w:sz="0" w:space="0" w:color="auto"/>
      </w:divBdr>
    </w:div>
    <w:div w:id="1094132319">
      <w:bodyDiv w:val="1"/>
      <w:marLeft w:val="0"/>
      <w:marRight w:val="0"/>
      <w:marTop w:val="0"/>
      <w:marBottom w:val="0"/>
      <w:divBdr>
        <w:top w:val="none" w:sz="0" w:space="0" w:color="auto"/>
        <w:left w:val="none" w:sz="0" w:space="0" w:color="auto"/>
        <w:bottom w:val="none" w:sz="0" w:space="0" w:color="auto"/>
        <w:right w:val="none" w:sz="0" w:space="0" w:color="auto"/>
      </w:divBdr>
    </w:div>
    <w:div w:id="1250584417">
      <w:bodyDiv w:val="1"/>
      <w:marLeft w:val="0"/>
      <w:marRight w:val="0"/>
      <w:marTop w:val="0"/>
      <w:marBottom w:val="0"/>
      <w:divBdr>
        <w:top w:val="none" w:sz="0" w:space="0" w:color="auto"/>
        <w:left w:val="none" w:sz="0" w:space="0" w:color="auto"/>
        <w:bottom w:val="none" w:sz="0" w:space="0" w:color="auto"/>
        <w:right w:val="none" w:sz="0" w:space="0" w:color="auto"/>
      </w:divBdr>
    </w:div>
    <w:div w:id="1344089410">
      <w:bodyDiv w:val="1"/>
      <w:marLeft w:val="0"/>
      <w:marRight w:val="0"/>
      <w:marTop w:val="0"/>
      <w:marBottom w:val="0"/>
      <w:divBdr>
        <w:top w:val="none" w:sz="0" w:space="0" w:color="auto"/>
        <w:left w:val="none" w:sz="0" w:space="0" w:color="auto"/>
        <w:bottom w:val="none" w:sz="0" w:space="0" w:color="auto"/>
        <w:right w:val="none" w:sz="0" w:space="0" w:color="auto"/>
      </w:divBdr>
    </w:div>
    <w:div w:id="139855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dreads.com/work/quotes/14948" TargetMode="External"/><Relationship Id="rId5" Type="http://schemas.openxmlformats.org/officeDocument/2006/relationships/styles" Target="styles.xml"/><Relationship Id="rId10" Type="http://schemas.openxmlformats.org/officeDocument/2006/relationships/hyperlink" Target="https://en.wikipedia.org/wiki/Sterilization_of_Native_American_wome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yMcSpadden\AppData\Roaming\Microsoft\Templates\Traditional%20news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5B691E2BBF04AAEA8C5805AB9090E9E"/>
        <w:category>
          <w:name w:val="General"/>
          <w:gallery w:val="placeholder"/>
        </w:category>
        <w:types>
          <w:type w:val="bbPlcHdr"/>
        </w:types>
        <w:behaviors>
          <w:behavior w:val="content"/>
        </w:behaviors>
        <w:guid w:val="{391D49EE-1DAE-4FC5-9527-B72FCDD86BBA}"/>
      </w:docPartPr>
      <w:docPartBody>
        <w:p w:rsidR="00731488" w:rsidRDefault="00731488">
          <w:pPr>
            <w:pStyle w:val="35B691E2BBF04AAEA8C5805AB9090E9E"/>
          </w:pPr>
          <w:r w:rsidRPr="00F7629D">
            <w:t xml:space="preserve">Tuesday, Sep 20, </w:t>
          </w:r>
          <w:r>
            <w:t>Y</w:t>
          </w:r>
          <w:r w:rsidRPr="00F7629D">
            <w:t>YYY</w:t>
          </w:r>
        </w:p>
      </w:docPartBody>
    </w:docPart>
    <w:docPart>
      <w:docPartPr>
        <w:name w:val="209305D75E7A4B05B556E793C24C616B"/>
        <w:category>
          <w:name w:val="General"/>
          <w:gallery w:val="placeholder"/>
        </w:category>
        <w:types>
          <w:type w:val="bbPlcHdr"/>
        </w:types>
        <w:behaviors>
          <w:behavior w:val="content"/>
        </w:behaviors>
        <w:guid w:val="{5B971C1D-A634-4D4B-9240-6392D6734FE3}"/>
      </w:docPartPr>
      <w:docPartBody>
        <w:p w:rsidR="00731488" w:rsidRDefault="00731488">
          <w:pPr>
            <w:pStyle w:val="209305D75E7A4B05B556E793C24C616B"/>
          </w:pPr>
          <w:r w:rsidRPr="00F7629D">
            <w:t>NEWS TODAY</w:t>
          </w:r>
        </w:p>
      </w:docPartBody>
    </w:docPart>
    <w:docPart>
      <w:docPartPr>
        <w:name w:val="C3C13284216C42B0B4F17E8A11C42C94"/>
        <w:category>
          <w:name w:val="General"/>
          <w:gallery w:val="placeholder"/>
        </w:category>
        <w:types>
          <w:type w:val="bbPlcHdr"/>
        </w:types>
        <w:behaviors>
          <w:behavior w:val="content"/>
        </w:behaviors>
        <w:guid w:val="{66DBE72A-FFCC-4A5A-9ED7-43C0BE839166}"/>
      </w:docPartPr>
      <w:docPartBody>
        <w:p w:rsidR="00731488" w:rsidRDefault="00731488">
          <w:pPr>
            <w:pStyle w:val="C3C13284216C42B0B4F17E8A11C42C94"/>
          </w:pPr>
          <w:r w:rsidRPr="00800A0F">
            <w:t>Issue #10</w:t>
          </w:r>
        </w:p>
      </w:docPartBody>
    </w:docPart>
    <w:docPart>
      <w:docPartPr>
        <w:name w:val="A190E153F9EA434C979F22CCCE094C8E"/>
        <w:category>
          <w:name w:val="General"/>
          <w:gallery w:val="placeholder"/>
        </w:category>
        <w:types>
          <w:type w:val="bbPlcHdr"/>
        </w:types>
        <w:behaviors>
          <w:behavior w:val="content"/>
        </w:behaviors>
        <w:guid w:val="{9E4B531D-BE2F-4D92-B0C3-4F7D601AA2B9}"/>
      </w:docPartPr>
      <w:docPartBody>
        <w:p w:rsidR="00F5191E" w:rsidRDefault="00F5191E" w:rsidP="00F5191E">
          <w:pPr>
            <w:pStyle w:val="A190E153F9EA434C979F22CCCE094C8E"/>
          </w:pPr>
          <w:r w:rsidRPr="00F7629D">
            <w:t xml:space="preserve">Tuesday, </w:t>
          </w:r>
          <w:r w:rsidRPr="00F7629D">
            <w:br/>
            <w:t xml:space="preserve">Sep 20, </w:t>
          </w:r>
          <w:r w:rsidRPr="00F7629D">
            <w:br/>
            <w:t>YYYY</w:t>
          </w:r>
        </w:p>
      </w:docPartBody>
    </w:docPart>
    <w:docPart>
      <w:docPartPr>
        <w:name w:val="1F12F4181C3F4848AF1BE9D7C038B651"/>
        <w:category>
          <w:name w:val="General"/>
          <w:gallery w:val="placeholder"/>
        </w:category>
        <w:types>
          <w:type w:val="bbPlcHdr"/>
        </w:types>
        <w:behaviors>
          <w:behavior w:val="content"/>
        </w:behaviors>
        <w:guid w:val="{13BD6B92-E5ED-4E82-86AC-E53B0C9DF642}"/>
      </w:docPartPr>
      <w:docPartBody>
        <w:p w:rsidR="00F5191E" w:rsidRDefault="00F5191E" w:rsidP="00F5191E">
          <w:pPr>
            <w:pStyle w:val="1F12F4181C3F4848AF1BE9D7C038B651"/>
          </w:pPr>
          <w:r w:rsidRPr="00F7629D">
            <w:t>NEWS TODAY</w:t>
          </w:r>
        </w:p>
      </w:docPartBody>
    </w:docPart>
    <w:docPart>
      <w:docPartPr>
        <w:name w:val="ED57DBC79B444623B99C14140E1BCA8D"/>
        <w:category>
          <w:name w:val="General"/>
          <w:gallery w:val="placeholder"/>
        </w:category>
        <w:types>
          <w:type w:val="bbPlcHdr"/>
        </w:types>
        <w:behaviors>
          <w:behavior w:val="content"/>
        </w:behaviors>
        <w:guid w:val="{D181476E-A31B-404B-8776-C077516E9DCF}"/>
      </w:docPartPr>
      <w:docPartBody>
        <w:p w:rsidR="00F5191E" w:rsidRDefault="00F5191E" w:rsidP="00F5191E">
          <w:pPr>
            <w:pStyle w:val="ED57DBC79B444623B99C14140E1BCA8D"/>
          </w:pPr>
          <w:r w:rsidRPr="00F7629D">
            <w:t>Issue</w:t>
          </w:r>
          <w:r w:rsidRPr="00F7629D">
            <w:br/>
            <w:t>#10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Pro Black">
    <w:charset w:val="00"/>
    <w:family w:val="roman"/>
    <w:pitch w:val="variable"/>
    <w:sig w:usb0="800002AF"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eorgia Pro">
    <w:charset w:val="00"/>
    <w:family w:val="roman"/>
    <w:pitch w:val="variable"/>
    <w:sig w:usb0="800002AF"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Roboto Slab">
    <w:charset w:val="00"/>
    <w:family w:val="auto"/>
    <w:pitch w:val="variable"/>
    <w:sig w:usb0="000004FF" w:usb1="8000405F" w:usb2="00000022"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802"/>
    <w:rsid w:val="00135E4A"/>
    <w:rsid w:val="00201CD8"/>
    <w:rsid w:val="006D1802"/>
    <w:rsid w:val="00731488"/>
    <w:rsid w:val="007B634D"/>
    <w:rsid w:val="00BE7E74"/>
    <w:rsid w:val="00E01D15"/>
    <w:rsid w:val="00F51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90E153F9EA434C979F22CCCE094C8E">
    <w:name w:val="A190E153F9EA434C979F22CCCE094C8E"/>
    <w:rsid w:val="00F5191E"/>
  </w:style>
  <w:style w:type="paragraph" w:customStyle="1" w:styleId="35B691E2BBF04AAEA8C5805AB9090E9E">
    <w:name w:val="35B691E2BBF04AAEA8C5805AB9090E9E"/>
  </w:style>
  <w:style w:type="paragraph" w:customStyle="1" w:styleId="209305D75E7A4B05B556E793C24C616B">
    <w:name w:val="209305D75E7A4B05B556E793C24C616B"/>
  </w:style>
  <w:style w:type="paragraph" w:customStyle="1" w:styleId="C3C13284216C42B0B4F17E8A11C42C94">
    <w:name w:val="C3C13284216C42B0B4F17E8A11C42C94"/>
  </w:style>
  <w:style w:type="character" w:styleId="PlaceholderText">
    <w:name w:val="Placeholder Text"/>
    <w:basedOn w:val="DefaultParagraphFont"/>
    <w:uiPriority w:val="99"/>
    <w:semiHidden/>
    <w:rPr>
      <w:color w:val="808080"/>
    </w:rPr>
  </w:style>
  <w:style w:type="paragraph" w:customStyle="1" w:styleId="1F12F4181C3F4848AF1BE9D7C038B651">
    <w:name w:val="1F12F4181C3F4848AF1BE9D7C038B651"/>
    <w:rsid w:val="00F5191E"/>
  </w:style>
  <w:style w:type="paragraph" w:customStyle="1" w:styleId="ED57DBC79B444623B99C14140E1BCA8D">
    <w:name w:val="ED57DBC79B444623B99C14140E1BCA8D"/>
    <w:rsid w:val="00F5191E"/>
  </w:style>
  <w:style w:type="paragraph" w:customStyle="1" w:styleId="9AC131E85F8847D3BB8786C44D7354B7">
    <w:name w:val="9AC131E85F8847D3BB8786C44D7354B7"/>
    <w:rsid w:val="007B634D"/>
  </w:style>
  <w:style w:type="paragraph" w:customStyle="1" w:styleId="1F48384E44954D51BF453E2D0B2B3EDA">
    <w:name w:val="1F48384E44954D51BF453E2D0B2B3EDA"/>
    <w:rsid w:val="007B6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Georgia Pro Black"/>
        <a:ea typeface=""/>
        <a:cs typeface=""/>
      </a:majorFont>
      <a:minorFont>
        <a:latin typeface="Baskerville Old Fa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62CDE-335E-42C9-8984-AE507E7A528B}">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xml><?xml version="1.0" encoding="utf-8"?>
<ds:datastoreItem xmlns:ds="http://schemas.openxmlformats.org/officeDocument/2006/customXml" ds:itemID="{DB4B4AFC-BB30-4E50-9F71-6DCE0E5C2A05}">
  <ds:schemaRefs>
    <ds:schemaRef ds:uri="http://schemas.microsoft.com/sharepoint/v3/contenttype/forms"/>
  </ds:schemaRefs>
</ds:datastoreItem>
</file>

<file path=customXml/itemProps3.xml><?xml version="1.0" encoding="utf-8"?>
<ds:datastoreItem xmlns:ds="http://schemas.openxmlformats.org/officeDocument/2006/customXml" ds:itemID="{E7DDF2BA-3462-4B9E-90B6-6F118D30D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193F16-9CE7-48F0-AB17-16CAD39BA1F4}">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Traditional newspaper</Template>
  <TotalTime>0</TotalTime>
  <Pages>4</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2024-05-08T21:45:00Z</dcterms:created>
  <dcterms:modified xsi:type="dcterms:W3CDTF">2024-05-08T22:08:00Z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